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02" w:rsidRPr="00C77B6B" w:rsidRDefault="00C77B6B" w:rsidP="005E11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k-SK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k-SK" w:eastAsia="ru-RU"/>
        </w:rPr>
        <w:t xml:space="preserve">                        </w:t>
      </w:r>
      <w:r w:rsidRPr="00C77B6B">
        <w:rPr>
          <w:rFonts w:ascii="Times New Roman" w:eastAsia="Times New Roman" w:hAnsi="Times New Roman" w:cs="Times New Roman"/>
          <w:b/>
          <w:sz w:val="28"/>
          <w:szCs w:val="28"/>
          <w:lang w:val="sk-SK" w:eastAsia="ru-RU"/>
        </w:rPr>
        <w:t>Finančná gramotnosť v školskom roku 2015/2016</w:t>
      </w:r>
    </w:p>
    <w:p w:rsidR="00C77B6B" w:rsidRDefault="00C77B6B" w:rsidP="005E1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ru-RU"/>
        </w:rPr>
      </w:pPr>
    </w:p>
    <w:p w:rsidR="00C77B6B" w:rsidRPr="005E1102" w:rsidRDefault="00C77B6B" w:rsidP="005E1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ru-RU"/>
        </w:rPr>
      </w:pPr>
    </w:p>
    <w:p w:rsidR="00707C2E" w:rsidRPr="006D2F6F" w:rsidRDefault="004F26B9" w:rsidP="004C29F1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val="sk-SK" w:eastAsia="ru-RU"/>
        </w:rPr>
      </w:pPr>
      <w:r w:rsidRPr="005E1102">
        <w:rPr>
          <w:rFonts w:ascii="Times New Roman" w:eastAsia="Times New Roman" w:hAnsi="Times New Roman" w:cs="Times New Roman"/>
          <w:color w:val="2F2F2F"/>
          <w:sz w:val="24"/>
          <w:szCs w:val="24"/>
          <w:lang w:val="sk-SK" w:eastAsia="ru-RU"/>
        </w:rPr>
        <w:t xml:space="preserve">Pani učiteľky </w:t>
      </w:r>
      <w:r w:rsidR="00C77B6B">
        <w:rPr>
          <w:rFonts w:ascii="Times New Roman" w:eastAsia="Times New Roman" w:hAnsi="Times New Roman" w:cs="Times New Roman"/>
          <w:color w:val="2F2F2F"/>
          <w:sz w:val="24"/>
          <w:szCs w:val="24"/>
          <w:lang w:val="sk-SK" w:eastAsia="ru-RU"/>
        </w:rPr>
        <w:t xml:space="preserve">na 1. stupni </w:t>
      </w:r>
      <w:r w:rsidRPr="005E1102">
        <w:rPr>
          <w:rFonts w:ascii="Times New Roman" w:eastAsia="Times New Roman" w:hAnsi="Times New Roman" w:cs="Times New Roman"/>
          <w:color w:val="2F2F2F"/>
          <w:sz w:val="24"/>
          <w:szCs w:val="24"/>
          <w:lang w:val="sk-SK" w:eastAsia="ru-RU"/>
        </w:rPr>
        <w:t>vo výučbe</w:t>
      </w:r>
      <w:r w:rsidR="003B10D7" w:rsidRPr="006D2F6F">
        <w:rPr>
          <w:rFonts w:ascii="Times New Roman" w:eastAsia="Times New Roman" w:hAnsi="Times New Roman" w:cs="Times New Roman"/>
          <w:color w:val="2F2F2F"/>
          <w:sz w:val="24"/>
          <w:szCs w:val="24"/>
          <w:lang w:val="sk-SK" w:eastAsia="ru-RU"/>
        </w:rPr>
        <w:t xml:space="preserve"> počas celého školského roka </w:t>
      </w:r>
      <w:r w:rsidR="00BD2CA0" w:rsidRPr="006D2F6F">
        <w:rPr>
          <w:rFonts w:ascii="Times New Roman" w:eastAsia="Times New Roman" w:hAnsi="Times New Roman" w:cs="Times New Roman"/>
          <w:color w:val="2F2F2F"/>
          <w:sz w:val="24"/>
          <w:szCs w:val="24"/>
          <w:lang w:val="sk-SK" w:eastAsia="ru-RU"/>
        </w:rPr>
        <w:t>2015/2016</w:t>
      </w:r>
      <w:r w:rsidRPr="005E1102">
        <w:rPr>
          <w:rFonts w:ascii="Times New Roman" w:eastAsia="Times New Roman" w:hAnsi="Times New Roman" w:cs="Times New Roman"/>
          <w:color w:val="2F2F2F"/>
          <w:sz w:val="24"/>
          <w:szCs w:val="24"/>
          <w:lang w:val="sk-SK" w:eastAsia="ru-RU"/>
        </w:rPr>
        <w:t xml:space="preserve"> rozvíjali </w:t>
      </w:r>
      <w:r w:rsidR="00707C2E" w:rsidRPr="006D2F6F">
        <w:rPr>
          <w:rFonts w:ascii="Times New Roman" w:eastAsia="Times New Roman" w:hAnsi="Times New Roman" w:cs="Times New Roman"/>
          <w:color w:val="2F2F2F"/>
          <w:sz w:val="24"/>
          <w:szCs w:val="24"/>
          <w:lang w:val="sk-SK" w:eastAsia="ru-RU"/>
        </w:rPr>
        <w:t>u žiakov dané kompetencie v</w:t>
      </w:r>
      <w:r w:rsidR="005B7E92" w:rsidRPr="006D2F6F">
        <w:rPr>
          <w:rFonts w:ascii="Times New Roman" w:eastAsia="Times New Roman" w:hAnsi="Times New Roman" w:cs="Times New Roman"/>
          <w:color w:val="2F2F2F"/>
          <w:sz w:val="24"/>
          <w:szCs w:val="24"/>
          <w:lang w:val="sk-SK" w:eastAsia="ru-RU"/>
        </w:rPr>
        <w:t xml:space="preserve"> týchto </w:t>
      </w:r>
      <w:r w:rsidR="00707C2E" w:rsidRPr="006D2F6F">
        <w:rPr>
          <w:rFonts w:ascii="Times New Roman" w:eastAsia="Times New Roman" w:hAnsi="Times New Roman" w:cs="Times New Roman"/>
          <w:color w:val="2F2F2F"/>
          <w:sz w:val="24"/>
          <w:szCs w:val="24"/>
          <w:lang w:val="sk-SK" w:eastAsia="ru-RU"/>
        </w:rPr>
        <w:t xml:space="preserve">témach finančnej gramotnosti </w:t>
      </w:r>
      <w:r w:rsidR="00707C2E" w:rsidRPr="006D2F6F">
        <w:rPr>
          <w:rFonts w:ascii="Times New Roman" w:hAnsi="Times New Roman" w:cs="Times New Roman"/>
          <w:sz w:val="24"/>
          <w:szCs w:val="24"/>
          <w:lang w:val="sk-SK"/>
        </w:rPr>
        <w:t>podľa Národného štandardu finančnej gramotnosti verzia 1.1 pre ISCED 1.</w:t>
      </w:r>
    </w:p>
    <w:p w:rsidR="003B10D7" w:rsidRPr="005E1102" w:rsidRDefault="00707C2E" w:rsidP="004C29F1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val="sk-SK" w:eastAsia="ru-RU"/>
        </w:rPr>
      </w:pPr>
      <w:r w:rsidRPr="006D2F6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val="sk-SK" w:eastAsia="ru-RU"/>
        </w:rPr>
        <w:t xml:space="preserve">1. </w:t>
      </w:r>
      <w:r w:rsidR="003B10D7" w:rsidRPr="006D2F6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val="sk-SK" w:eastAsia="ru-RU"/>
        </w:rPr>
        <w:t>Človek vo sfére peňazí</w:t>
      </w:r>
    </w:p>
    <w:p w:rsidR="003B10D7" w:rsidRPr="005E1102" w:rsidRDefault="00707C2E" w:rsidP="004C29F1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val="sk-SK" w:eastAsia="ru-RU"/>
        </w:rPr>
      </w:pPr>
      <w:r w:rsidRPr="006D2F6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val="sk-SK" w:eastAsia="ru-RU"/>
        </w:rPr>
        <w:t xml:space="preserve">2. </w:t>
      </w:r>
      <w:r w:rsidR="003B10D7" w:rsidRPr="006D2F6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val="sk-SK" w:eastAsia="ru-RU"/>
        </w:rPr>
        <w:t>Finančná zodpovednosť a prijímanie rozhodnutí</w:t>
      </w:r>
    </w:p>
    <w:p w:rsidR="004C29F1" w:rsidRDefault="00707C2E" w:rsidP="004C29F1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val="sk-SK" w:eastAsia="ru-RU"/>
        </w:rPr>
      </w:pPr>
      <w:r w:rsidRPr="006D2F6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val="sk-SK" w:eastAsia="ru-RU"/>
        </w:rPr>
        <w:t xml:space="preserve">3. </w:t>
      </w:r>
      <w:r w:rsidR="003B10D7" w:rsidRPr="006D2F6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val="sk-SK" w:eastAsia="ru-RU"/>
        </w:rPr>
        <w:t>Zabezpečenie peňazí pre uspokojovanie životných potrieb - príjem a práca </w:t>
      </w:r>
      <w:r w:rsidR="003B10D7" w:rsidRPr="005E1102">
        <w:rPr>
          <w:rFonts w:ascii="Times New Roman" w:eastAsia="Times New Roman" w:hAnsi="Times New Roman" w:cs="Times New Roman"/>
          <w:color w:val="2F2F2F"/>
          <w:sz w:val="24"/>
          <w:szCs w:val="24"/>
          <w:lang w:val="sk-SK" w:eastAsia="ru-RU"/>
        </w:rPr>
        <w:br/>
      </w:r>
      <w:r w:rsidRPr="006D2F6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val="sk-SK" w:eastAsia="ru-RU"/>
        </w:rPr>
        <w:t xml:space="preserve">4. </w:t>
      </w:r>
      <w:r w:rsidR="003B10D7" w:rsidRPr="006D2F6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val="sk-SK" w:eastAsia="ru-RU"/>
        </w:rPr>
        <w:t>Plánovanie a hospodárenie s</w:t>
      </w:r>
      <w:r w:rsidR="004C29F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val="sk-SK" w:eastAsia="ru-RU"/>
        </w:rPr>
        <w:t> </w:t>
      </w:r>
      <w:r w:rsidR="003B10D7" w:rsidRPr="006D2F6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val="sk-SK" w:eastAsia="ru-RU"/>
        </w:rPr>
        <w:t>peniazmi</w:t>
      </w:r>
    </w:p>
    <w:p w:rsidR="003B10D7" w:rsidRPr="006D2F6F" w:rsidRDefault="00707C2E" w:rsidP="004C29F1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val="sk-SK" w:eastAsia="ru-RU"/>
        </w:rPr>
      </w:pPr>
      <w:r w:rsidRPr="006D2F6F">
        <w:rPr>
          <w:rFonts w:ascii="Times New Roman" w:hAnsi="Times New Roman" w:cs="Times New Roman"/>
          <w:b/>
          <w:sz w:val="24"/>
          <w:szCs w:val="24"/>
          <w:lang w:val="sk-SK"/>
        </w:rPr>
        <w:t xml:space="preserve">5. </w:t>
      </w:r>
      <w:r w:rsidR="003B10D7" w:rsidRPr="006D2F6F">
        <w:rPr>
          <w:rFonts w:ascii="Times New Roman" w:hAnsi="Times New Roman" w:cs="Times New Roman"/>
          <w:b/>
          <w:sz w:val="24"/>
          <w:szCs w:val="24"/>
          <w:lang w:val="sk-SK"/>
        </w:rPr>
        <w:t>Úver a dlh</w:t>
      </w:r>
    </w:p>
    <w:p w:rsidR="003B10D7" w:rsidRPr="006D2F6F" w:rsidRDefault="00707C2E" w:rsidP="004C29F1">
      <w:pPr>
        <w:shd w:val="clear" w:color="auto" w:fill="FFFFFF"/>
        <w:spacing w:after="240" w:line="36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6D2F6F">
        <w:rPr>
          <w:rFonts w:ascii="Times New Roman" w:hAnsi="Times New Roman" w:cs="Times New Roman"/>
          <w:b/>
          <w:sz w:val="24"/>
          <w:szCs w:val="24"/>
          <w:lang w:val="sk-SK"/>
        </w:rPr>
        <w:t xml:space="preserve">6. </w:t>
      </w:r>
      <w:r w:rsidR="003B10D7" w:rsidRPr="006D2F6F">
        <w:rPr>
          <w:rFonts w:ascii="Times New Roman" w:hAnsi="Times New Roman" w:cs="Times New Roman"/>
          <w:b/>
          <w:sz w:val="24"/>
          <w:szCs w:val="24"/>
          <w:lang w:val="sk-SK"/>
        </w:rPr>
        <w:t xml:space="preserve">Sporenie a investovanie </w:t>
      </w:r>
    </w:p>
    <w:p w:rsidR="003B10D7" w:rsidRPr="006D2F6F" w:rsidRDefault="00707C2E" w:rsidP="004C29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6D2F6F">
        <w:rPr>
          <w:rFonts w:ascii="Times New Roman" w:hAnsi="Times New Roman" w:cs="Times New Roman"/>
          <w:b/>
          <w:sz w:val="24"/>
          <w:szCs w:val="24"/>
          <w:lang w:val="sk-SK"/>
        </w:rPr>
        <w:t xml:space="preserve">7. </w:t>
      </w:r>
      <w:r w:rsidR="003B10D7" w:rsidRPr="006D2F6F">
        <w:rPr>
          <w:rFonts w:ascii="Times New Roman" w:hAnsi="Times New Roman" w:cs="Times New Roman"/>
          <w:b/>
          <w:sz w:val="24"/>
          <w:szCs w:val="24"/>
          <w:lang w:val="sk-SK"/>
        </w:rPr>
        <w:t xml:space="preserve">Riadenie rizika a poistenie </w:t>
      </w:r>
    </w:p>
    <w:p w:rsidR="00EB6B5E" w:rsidRPr="006D2F6F" w:rsidRDefault="003B10D7" w:rsidP="004C2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D2F6F">
        <w:rPr>
          <w:rFonts w:ascii="Times New Roman" w:hAnsi="Times New Roman" w:cs="Times New Roman"/>
          <w:sz w:val="24"/>
          <w:szCs w:val="24"/>
          <w:lang w:val="sk-SK"/>
        </w:rPr>
        <w:t>Na prvom stupni základnej školy vo všetkých ročníkoch,  je finančná gramotnosť ako prierezová téma, začlenená vo všetkých predmetoch v Tematických výchovno-vzdelávacích plánoch.</w:t>
      </w:r>
      <w:r w:rsidR="006D2F6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B6B5E" w:rsidRPr="006D2F6F">
        <w:rPr>
          <w:rFonts w:ascii="Times New Roman" w:hAnsi="Times New Roman" w:cs="Times New Roman"/>
          <w:sz w:val="24"/>
          <w:szCs w:val="24"/>
          <w:lang w:val="sk-SK"/>
        </w:rPr>
        <w:t>Je</w:t>
      </w:r>
      <w:r w:rsidR="00EB6B5E" w:rsidRPr="006D2F6F">
        <w:rPr>
          <w:rFonts w:ascii="Times New Roman" w:hAnsi="Times New Roman" w:cs="Times New Roman"/>
          <w:sz w:val="24"/>
          <w:szCs w:val="24"/>
          <w:lang w:val="sk-SK"/>
        </w:rPr>
        <w:t>d</w:t>
      </w:r>
      <w:r w:rsidR="00EB6B5E" w:rsidRPr="006D2F6F">
        <w:rPr>
          <w:rFonts w:ascii="Times New Roman" w:hAnsi="Times New Roman" w:cs="Times New Roman"/>
          <w:sz w:val="24"/>
          <w:szCs w:val="24"/>
          <w:lang w:val="sk-SK"/>
        </w:rPr>
        <w:t>notlivé témy finančnej gramotnosti sú priamo začlenené aj v niektorých tematických celkoch:</w:t>
      </w:r>
    </w:p>
    <w:p w:rsidR="00EB6B5E" w:rsidRPr="006D2F6F" w:rsidRDefault="00EB6B5E" w:rsidP="004C29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6D2F6F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1. ročník</w:t>
      </w:r>
    </w:p>
    <w:p w:rsidR="00EB6B5E" w:rsidRPr="006D2F6F" w:rsidRDefault="00EB6B5E" w:rsidP="004C2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D2F6F">
        <w:rPr>
          <w:rFonts w:ascii="Times New Roman" w:hAnsi="Times New Roman" w:cs="Times New Roman"/>
          <w:b/>
          <w:sz w:val="24"/>
          <w:szCs w:val="24"/>
          <w:lang w:val="sk-SK"/>
        </w:rPr>
        <w:t>Matematika –</w:t>
      </w:r>
      <w:r w:rsidRPr="006D2F6F">
        <w:rPr>
          <w:rFonts w:ascii="Times New Roman" w:hAnsi="Times New Roman" w:cs="Times New Roman"/>
          <w:sz w:val="24"/>
          <w:szCs w:val="24"/>
          <w:lang w:val="sk-SK"/>
        </w:rPr>
        <w:t xml:space="preserve"> Sčítanie a odčítanie prirodzených čísel v obore do 20 </w:t>
      </w:r>
    </w:p>
    <w:p w:rsidR="00EB6B5E" w:rsidRPr="006D2F6F" w:rsidRDefault="00EB6B5E" w:rsidP="004C2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D2F6F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Slovné úlohy – Čo si môžem kúpiť v obchode za určitú sumu?</w:t>
      </w:r>
    </w:p>
    <w:p w:rsidR="00EB6B5E" w:rsidRPr="006D2F6F" w:rsidRDefault="00EB6B5E" w:rsidP="004C2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6D2F6F">
        <w:rPr>
          <w:rFonts w:ascii="Times New Roman" w:hAnsi="Times New Roman" w:cs="Times New Roman"/>
          <w:b/>
          <w:sz w:val="24"/>
          <w:szCs w:val="24"/>
          <w:lang w:val="sk-SK"/>
        </w:rPr>
        <w:t>Prvouka</w:t>
      </w:r>
      <w:proofErr w:type="spellEnd"/>
      <w:r w:rsidRPr="006D2F6F">
        <w:rPr>
          <w:rFonts w:ascii="Times New Roman" w:hAnsi="Times New Roman" w:cs="Times New Roman"/>
          <w:b/>
          <w:sz w:val="24"/>
          <w:szCs w:val="24"/>
          <w:lang w:val="sk-SK"/>
        </w:rPr>
        <w:t xml:space="preserve"> –</w:t>
      </w:r>
      <w:r w:rsidRPr="006D2F6F">
        <w:rPr>
          <w:rFonts w:ascii="Times New Roman" w:hAnsi="Times New Roman" w:cs="Times New Roman"/>
          <w:sz w:val="24"/>
          <w:szCs w:val="24"/>
          <w:lang w:val="sk-SK"/>
        </w:rPr>
        <w:t xml:space="preserve"> Moja rodina</w:t>
      </w:r>
    </w:p>
    <w:p w:rsidR="00EB6B5E" w:rsidRPr="006D2F6F" w:rsidRDefault="00EB6B5E" w:rsidP="004C2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D2F6F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Ja a moje zdravie</w:t>
      </w:r>
    </w:p>
    <w:p w:rsidR="00EB6B5E" w:rsidRPr="006D2F6F" w:rsidRDefault="00EB6B5E" w:rsidP="004C2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D2F6F">
        <w:rPr>
          <w:rFonts w:ascii="Times New Roman" w:hAnsi="Times New Roman" w:cs="Times New Roman"/>
          <w:b/>
          <w:sz w:val="24"/>
          <w:szCs w:val="24"/>
          <w:lang w:val="sk-SK"/>
        </w:rPr>
        <w:t>Etická výchova –</w:t>
      </w:r>
      <w:r w:rsidRPr="006D2F6F">
        <w:rPr>
          <w:rFonts w:ascii="Times New Roman" w:hAnsi="Times New Roman" w:cs="Times New Roman"/>
          <w:sz w:val="24"/>
          <w:szCs w:val="24"/>
          <w:lang w:val="sk-SK"/>
        </w:rPr>
        <w:t xml:space="preserve"> Postoje a zručnosti v medziľudských vzťahoch</w:t>
      </w:r>
    </w:p>
    <w:p w:rsidR="00EB6B5E" w:rsidRPr="006D2F6F" w:rsidRDefault="00EB6B5E" w:rsidP="004C29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6D2F6F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2. ročník</w:t>
      </w:r>
    </w:p>
    <w:p w:rsidR="00EB6B5E" w:rsidRPr="006D2F6F" w:rsidRDefault="00EB6B5E" w:rsidP="004C2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D2F6F">
        <w:rPr>
          <w:rFonts w:ascii="Times New Roman" w:hAnsi="Times New Roman" w:cs="Times New Roman"/>
          <w:b/>
          <w:sz w:val="24"/>
          <w:szCs w:val="24"/>
          <w:lang w:val="sk-SK"/>
        </w:rPr>
        <w:t>Matematika –</w:t>
      </w:r>
      <w:r w:rsidRPr="006D2F6F">
        <w:rPr>
          <w:rFonts w:ascii="Times New Roman" w:hAnsi="Times New Roman" w:cs="Times New Roman"/>
          <w:sz w:val="24"/>
          <w:szCs w:val="24"/>
          <w:lang w:val="sk-SK"/>
        </w:rPr>
        <w:t xml:space="preserve"> Sčítanie a odčítanie prirodzených čísel do 100</w:t>
      </w:r>
    </w:p>
    <w:p w:rsidR="00EB6B5E" w:rsidRPr="006D2F6F" w:rsidRDefault="00EB6B5E" w:rsidP="004C2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D2F6F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Slovné úlohy o sporení a investovaní</w:t>
      </w:r>
    </w:p>
    <w:p w:rsidR="00EB6B5E" w:rsidRPr="006D2F6F" w:rsidRDefault="00EB6B5E" w:rsidP="004C2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D2F6F">
        <w:rPr>
          <w:rFonts w:ascii="Times New Roman" w:hAnsi="Times New Roman" w:cs="Times New Roman"/>
          <w:b/>
          <w:sz w:val="24"/>
          <w:szCs w:val="24"/>
          <w:lang w:val="sk-SK"/>
        </w:rPr>
        <w:t>Slovenský jazyk a literatúra –</w:t>
      </w:r>
      <w:r w:rsidRPr="006D2F6F">
        <w:rPr>
          <w:rFonts w:ascii="Times New Roman" w:hAnsi="Times New Roman" w:cs="Times New Roman"/>
          <w:sz w:val="24"/>
          <w:szCs w:val="24"/>
          <w:lang w:val="sk-SK"/>
        </w:rPr>
        <w:t xml:space="preserve"> Prosba, Želanie, Žiadosť o informáciu, Rozhovor,</w:t>
      </w:r>
    </w:p>
    <w:p w:rsidR="00EB6B5E" w:rsidRPr="006D2F6F" w:rsidRDefault="00EB6B5E" w:rsidP="004C2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D2F6F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Ľudové rozprávky</w:t>
      </w:r>
    </w:p>
    <w:p w:rsidR="00EB6B5E" w:rsidRPr="006D2F6F" w:rsidRDefault="00EB6B5E" w:rsidP="004C2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D2F6F"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>Vlastiveda –</w:t>
      </w:r>
      <w:r w:rsidRPr="006D2F6F">
        <w:rPr>
          <w:rFonts w:ascii="Times New Roman" w:hAnsi="Times New Roman" w:cs="Times New Roman"/>
          <w:sz w:val="24"/>
          <w:szCs w:val="24"/>
          <w:lang w:val="sk-SK"/>
        </w:rPr>
        <w:t xml:space="preserve"> Moja rodina</w:t>
      </w:r>
    </w:p>
    <w:p w:rsidR="00EB6B5E" w:rsidRPr="006D2F6F" w:rsidRDefault="00EB6B5E" w:rsidP="004C2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6D2F6F">
        <w:rPr>
          <w:rFonts w:ascii="Times New Roman" w:hAnsi="Times New Roman" w:cs="Times New Roman"/>
          <w:b/>
          <w:sz w:val="24"/>
          <w:szCs w:val="24"/>
          <w:lang w:val="sk-SK"/>
        </w:rPr>
        <w:t>Prvouka</w:t>
      </w:r>
      <w:proofErr w:type="spellEnd"/>
      <w:r w:rsidRPr="006D2F6F">
        <w:rPr>
          <w:rFonts w:ascii="Times New Roman" w:hAnsi="Times New Roman" w:cs="Times New Roman"/>
          <w:b/>
          <w:sz w:val="24"/>
          <w:szCs w:val="24"/>
          <w:lang w:val="sk-SK"/>
        </w:rPr>
        <w:t xml:space="preserve"> –</w:t>
      </w:r>
      <w:r w:rsidRPr="006D2F6F">
        <w:rPr>
          <w:rFonts w:ascii="Times New Roman" w:hAnsi="Times New Roman" w:cs="Times New Roman"/>
          <w:sz w:val="24"/>
          <w:szCs w:val="24"/>
          <w:lang w:val="sk-SK"/>
        </w:rPr>
        <w:t xml:space="preserve"> Ja a moje zdravie</w:t>
      </w:r>
    </w:p>
    <w:p w:rsidR="00EB6B5E" w:rsidRPr="006D2F6F" w:rsidRDefault="00EB6B5E" w:rsidP="004C2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D2F6F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Ja a veci okolo mňa</w:t>
      </w:r>
    </w:p>
    <w:p w:rsidR="00EB6B5E" w:rsidRPr="006D2F6F" w:rsidRDefault="00EB6B5E" w:rsidP="004C2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D2F6F">
        <w:rPr>
          <w:rFonts w:ascii="Times New Roman" w:hAnsi="Times New Roman" w:cs="Times New Roman"/>
          <w:b/>
          <w:sz w:val="24"/>
          <w:szCs w:val="24"/>
          <w:lang w:val="sk-SK"/>
        </w:rPr>
        <w:t>Etická výchova –</w:t>
      </w:r>
      <w:r w:rsidRPr="006D2F6F">
        <w:rPr>
          <w:rFonts w:ascii="Times New Roman" w:hAnsi="Times New Roman" w:cs="Times New Roman"/>
          <w:sz w:val="24"/>
          <w:szCs w:val="24"/>
          <w:lang w:val="sk-SK"/>
        </w:rPr>
        <w:t xml:space="preserve"> Iniciatíva vo vzťahu k iným</w:t>
      </w:r>
    </w:p>
    <w:p w:rsidR="00EB6B5E" w:rsidRPr="006D2F6F" w:rsidRDefault="00EB6B5E" w:rsidP="004C29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6D2F6F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3. ročník</w:t>
      </w:r>
    </w:p>
    <w:p w:rsidR="00EB6B5E" w:rsidRPr="006D2F6F" w:rsidRDefault="00EB6B5E" w:rsidP="004C2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D2F6F">
        <w:rPr>
          <w:rFonts w:ascii="Times New Roman" w:hAnsi="Times New Roman" w:cs="Times New Roman"/>
          <w:b/>
          <w:sz w:val="24"/>
          <w:szCs w:val="24"/>
          <w:lang w:val="sk-SK"/>
        </w:rPr>
        <w:t>Matematika –</w:t>
      </w:r>
      <w:r w:rsidRPr="006D2F6F">
        <w:rPr>
          <w:rFonts w:ascii="Times New Roman" w:hAnsi="Times New Roman" w:cs="Times New Roman"/>
          <w:sz w:val="24"/>
          <w:szCs w:val="24"/>
          <w:lang w:val="sk-SK"/>
        </w:rPr>
        <w:t xml:space="preserve"> Sčítanie a odčítanie prirodzených čísel v obore do 10 000</w:t>
      </w:r>
    </w:p>
    <w:p w:rsidR="00EB6B5E" w:rsidRPr="006D2F6F" w:rsidRDefault="00EB6B5E" w:rsidP="004C2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D2F6F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Riešenie aplikačných úloh a úloh rozvíjajúcich špecifické matematické</w:t>
      </w:r>
    </w:p>
    <w:p w:rsidR="00EB6B5E" w:rsidRPr="006D2F6F" w:rsidRDefault="00EB6B5E" w:rsidP="004C2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D2F6F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myslenie</w:t>
      </w:r>
    </w:p>
    <w:p w:rsidR="00EB6B5E" w:rsidRPr="006D2F6F" w:rsidRDefault="00EB6B5E" w:rsidP="004C2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D2F6F">
        <w:rPr>
          <w:rFonts w:ascii="Times New Roman" w:hAnsi="Times New Roman" w:cs="Times New Roman"/>
          <w:b/>
          <w:sz w:val="24"/>
          <w:szCs w:val="24"/>
          <w:lang w:val="sk-SK"/>
        </w:rPr>
        <w:t>Slovenský jazyk a literatúra –</w:t>
      </w:r>
      <w:r w:rsidRPr="006D2F6F">
        <w:rPr>
          <w:rFonts w:ascii="Times New Roman" w:hAnsi="Times New Roman" w:cs="Times New Roman"/>
          <w:sz w:val="24"/>
          <w:szCs w:val="24"/>
          <w:lang w:val="sk-SK"/>
        </w:rPr>
        <w:t xml:space="preserve"> Reklama, Inzerát, Diskusia, Príslovia a porekadlá,</w:t>
      </w:r>
    </w:p>
    <w:p w:rsidR="006D2F6F" w:rsidRDefault="00EB6B5E" w:rsidP="004C2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D2F6F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Ľudové rozprávky</w:t>
      </w:r>
    </w:p>
    <w:p w:rsidR="00EB6B5E" w:rsidRPr="006D2F6F" w:rsidRDefault="00EB6B5E" w:rsidP="004C2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D2F6F">
        <w:rPr>
          <w:rFonts w:ascii="Times New Roman" w:hAnsi="Times New Roman" w:cs="Times New Roman"/>
          <w:b/>
          <w:sz w:val="24"/>
          <w:szCs w:val="24"/>
          <w:lang w:val="sk-SK"/>
        </w:rPr>
        <w:t>Prírodoveda –</w:t>
      </w:r>
      <w:r w:rsidRPr="006D2F6F">
        <w:rPr>
          <w:rFonts w:ascii="Times New Roman" w:hAnsi="Times New Roman" w:cs="Times New Roman"/>
          <w:sz w:val="24"/>
          <w:szCs w:val="24"/>
          <w:lang w:val="sk-SK"/>
        </w:rPr>
        <w:t xml:space="preserve"> Ochrana vodných zdrojov – dôsledky ich znečisťovania</w:t>
      </w:r>
    </w:p>
    <w:p w:rsidR="00EB6B5E" w:rsidRPr="006D2F6F" w:rsidRDefault="00EB6B5E" w:rsidP="004C2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D2F6F">
        <w:rPr>
          <w:rFonts w:ascii="Times New Roman" w:hAnsi="Times New Roman" w:cs="Times New Roman"/>
          <w:b/>
          <w:sz w:val="24"/>
          <w:szCs w:val="24"/>
          <w:lang w:val="sk-SK"/>
        </w:rPr>
        <w:t>Vlastiveda –</w:t>
      </w:r>
      <w:r w:rsidRPr="006D2F6F">
        <w:rPr>
          <w:rFonts w:ascii="Times New Roman" w:hAnsi="Times New Roman" w:cs="Times New Roman"/>
          <w:sz w:val="24"/>
          <w:szCs w:val="24"/>
          <w:lang w:val="sk-SK"/>
        </w:rPr>
        <w:t xml:space="preserve"> Slovensko – moja vlasť</w:t>
      </w:r>
    </w:p>
    <w:p w:rsidR="006D2F6F" w:rsidRDefault="00EB6B5E" w:rsidP="004C2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D2F6F">
        <w:rPr>
          <w:rFonts w:ascii="Times New Roman" w:hAnsi="Times New Roman" w:cs="Times New Roman"/>
          <w:b/>
          <w:sz w:val="24"/>
          <w:szCs w:val="24"/>
          <w:lang w:val="sk-SK"/>
        </w:rPr>
        <w:t>Výtvarná výchova –</w:t>
      </w:r>
      <w:r w:rsidRPr="006D2F6F">
        <w:rPr>
          <w:rFonts w:ascii="Times New Roman" w:hAnsi="Times New Roman" w:cs="Times New Roman"/>
          <w:sz w:val="24"/>
          <w:szCs w:val="24"/>
          <w:lang w:val="sk-SK"/>
        </w:rPr>
        <w:t xml:space="preserve"> Reliéf </w:t>
      </w:r>
      <w:r w:rsidR="006D2F6F">
        <w:rPr>
          <w:rFonts w:ascii="Times New Roman" w:hAnsi="Times New Roman" w:cs="Times New Roman"/>
          <w:sz w:val="24"/>
          <w:szCs w:val="24"/>
          <w:lang w:val="sk-SK"/>
        </w:rPr>
        <w:t>–</w:t>
      </w:r>
      <w:r w:rsidRPr="006D2F6F">
        <w:rPr>
          <w:rFonts w:ascii="Times New Roman" w:hAnsi="Times New Roman" w:cs="Times New Roman"/>
          <w:sz w:val="24"/>
          <w:szCs w:val="24"/>
          <w:lang w:val="sk-SK"/>
        </w:rPr>
        <w:t xml:space="preserve"> mince</w:t>
      </w:r>
    </w:p>
    <w:p w:rsidR="00EB6B5E" w:rsidRPr="006D2F6F" w:rsidRDefault="00EB6B5E" w:rsidP="004C2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D2F6F">
        <w:rPr>
          <w:rFonts w:ascii="Times New Roman" w:hAnsi="Times New Roman" w:cs="Times New Roman"/>
          <w:b/>
          <w:sz w:val="24"/>
          <w:szCs w:val="24"/>
          <w:lang w:val="sk-SK"/>
        </w:rPr>
        <w:t>Etická výchova –</w:t>
      </w:r>
      <w:r w:rsidRPr="006D2F6F">
        <w:rPr>
          <w:rFonts w:ascii="Times New Roman" w:hAnsi="Times New Roman" w:cs="Times New Roman"/>
          <w:sz w:val="24"/>
          <w:szCs w:val="24"/>
          <w:lang w:val="sk-SK"/>
        </w:rPr>
        <w:t xml:space="preserve"> Postoje a spôsobilosti medziľudských vzťahov</w:t>
      </w:r>
    </w:p>
    <w:p w:rsidR="00EB6B5E" w:rsidRPr="006D2F6F" w:rsidRDefault="00EB6B5E" w:rsidP="004C2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D2F6F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Riešenie konfliktov</w:t>
      </w:r>
    </w:p>
    <w:p w:rsidR="006D2F6F" w:rsidRDefault="00EB6B5E" w:rsidP="004C2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D2F6F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Pomoc, darovanie, delenie sa</w:t>
      </w:r>
    </w:p>
    <w:p w:rsidR="00EB6B5E" w:rsidRPr="006D2F6F" w:rsidRDefault="00EB6B5E" w:rsidP="004C2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D2F6F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4. ročník</w:t>
      </w:r>
    </w:p>
    <w:p w:rsidR="00EB6B5E" w:rsidRPr="006D2F6F" w:rsidRDefault="00EB6B5E" w:rsidP="004C2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D2F6F">
        <w:rPr>
          <w:rFonts w:ascii="Times New Roman" w:hAnsi="Times New Roman" w:cs="Times New Roman"/>
          <w:b/>
          <w:sz w:val="24"/>
          <w:szCs w:val="24"/>
          <w:lang w:val="sk-SK"/>
        </w:rPr>
        <w:t>Matematika –</w:t>
      </w:r>
      <w:r w:rsidRPr="006D2F6F">
        <w:rPr>
          <w:rFonts w:ascii="Times New Roman" w:hAnsi="Times New Roman" w:cs="Times New Roman"/>
          <w:sz w:val="24"/>
          <w:szCs w:val="24"/>
          <w:lang w:val="sk-SK"/>
        </w:rPr>
        <w:t xml:space="preserve"> Sčítanie a odčítanie prirodzených čísel v obore do 10 000</w:t>
      </w:r>
    </w:p>
    <w:p w:rsidR="00EB6B5E" w:rsidRPr="006D2F6F" w:rsidRDefault="00EB6B5E" w:rsidP="004C2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D2F6F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Násobenie a delenie v obore násobilky</w:t>
      </w:r>
    </w:p>
    <w:p w:rsidR="00EB6B5E" w:rsidRPr="006D2F6F" w:rsidRDefault="00EB6B5E" w:rsidP="004C2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D2F6F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Riešenie aplikačných úloh a úloh rozvíjajúcich špecifické matematické</w:t>
      </w:r>
    </w:p>
    <w:p w:rsidR="00EB6B5E" w:rsidRPr="006D2F6F" w:rsidRDefault="00EB6B5E" w:rsidP="004C2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D2F6F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myslenie</w:t>
      </w:r>
    </w:p>
    <w:p w:rsidR="00EB6B5E" w:rsidRPr="006D2F6F" w:rsidRDefault="00EB6B5E" w:rsidP="004C2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D2F6F">
        <w:rPr>
          <w:rFonts w:ascii="Times New Roman" w:hAnsi="Times New Roman" w:cs="Times New Roman"/>
          <w:b/>
          <w:sz w:val="24"/>
          <w:szCs w:val="24"/>
          <w:lang w:val="sk-SK"/>
        </w:rPr>
        <w:t>Slovenský jazyk a literatúra -</w:t>
      </w:r>
      <w:r w:rsidRPr="006D2F6F">
        <w:rPr>
          <w:rFonts w:ascii="Times New Roman" w:hAnsi="Times New Roman" w:cs="Times New Roman"/>
          <w:sz w:val="24"/>
          <w:szCs w:val="24"/>
          <w:lang w:val="sk-SK"/>
        </w:rPr>
        <w:t xml:space="preserve"> Reklama, Inzerát, Diskusia, Príslovia a porekadlá,</w:t>
      </w:r>
    </w:p>
    <w:p w:rsidR="006D2F6F" w:rsidRDefault="00EB6B5E" w:rsidP="004C2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D2F6F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Ľudové rozprávky</w:t>
      </w:r>
    </w:p>
    <w:p w:rsidR="00EB6B5E" w:rsidRPr="006D2F6F" w:rsidRDefault="00EB6B5E" w:rsidP="004C2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D2F6F">
        <w:rPr>
          <w:rFonts w:ascii="Times New Roman" w:hAnsi="Times New Roman" w:cs="Times New Roman"/>
          <w:b/>
          <w:sz w:val="24"/>
          <w:szCs w:val="24"/>
          <w:lang w:val="sk-SK"/>
        </w:rPr>
        <w:t>Prírodoveda –</w:t>
      </w:r>
      <w:r w:rsidRPr="006D2F6F">
        <w:rPr>
          <w:rFonts w:ascii="Times New Roman" w:hAnsi="Times New Roman" w:cs="Times New Roman"/>
          <w:sz w:val="24"/>
          <w:szCs w:val="24"/>
          <w:lang w:val="sk-SK"/>
        </w:rPr>
        <w:t xml:space="preserve"> Význam elektrickej energie pre človeka</w:t>
      </w:r>
    </w:p>
    <w:p w:rsidR="00EB6B5E" w:rsidRPr="006D2F6F" w:rsidRDefault="00EB6B5E" w:rsidP="004C2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D2F6F"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>Pracovné vyučovanie –</w:t>
      </w:r>
      <w:r w:rsidRPr="006D2F6F">
        <w:rPr>
          <w:rFonts w:ascii="Times New Roman" w:hAnsi="Times New Roman" w:cs="Times New Roman"/>
          <w:sz w:val="24"/>
          <w:szCs w:val="24"/>
          <w:lang w:val="sk-SK"/>
        </w:rPr>
        <w:t xml:space="preserve"> Papier a kartón</w:t>
      </w:r>
    </w:p>
    <w:p w:rsidR="00EB6B5E" w:rsidRPr="006D2F6F" w:rsidRDefault="00EB6B5E" w:rsidP="004C2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D2F6F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Elektrický obvod</w:t>
      </w:r>
    </w:p>
    <w:p w:rsidR="00EB6B5E" w:rsidRPr="006D2F6F" w:rsidRDefault="00EB6B5E" w:rsidP="004C2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D2F6F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Zdroje elektrickej energie</w:t>
      </w:r>
    </w:p>
    <w:p w:rsidR="00EB6B5E" w:rsidRPr="006D2F6F" w:rsidRDefault="00EB6B5E" w:rsidP="004C2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D2F6F">
        <w:rPr>
          <w:rFonts w:ascii="Times New Roman" w:hAnsi="Times New Roman" w:cs="Times New Roman"/>
          <w:b/>
          <w:sz w:val="24"/>
          <w:szCs w:val="24"/>
          <w:lang w:val="sk-SK"/>
        </w:rPr>
        <w:t>Výtvarná výchova –</w:t>
      </w:r>
      <w:r w:rsidRPr="006D2F6F">
        <w:rPr>
          <w:rFonts w:ascii="Times New Roman" w:hAnsi="Times New Roman" w:cs="Times New Roman"/>
          <w:sz w:val="24"/>
          <w:szCs w:val="24"/>
          <w:lang w:val="sk-SK"/>
        </w:rPr>
        <w:t xml:space="preserve"> Podnety rôznych oblastí poznávania sveta</w:t>
      </w:r>
    </w:p>
    <w:p w:rsidR="00EB6B5E" w:rsidRPr="006D2F6F" w:rsidRDefault="00EB6B5E" w:rsidP="004C2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D2F6F">
        <w:rPr>
          <w:rFonts w:ascii="Times New Roman" w:hAnsi="Times New Roman" w:cs="Times New Roman"/>
          <w:b/>
          <w:sz w:val="24"/>
          <w:szCs w:val="24"/>
          <w:lang w:val="sk-SK"/>
        </w:rPr>
        <w:t>Etická výchova –</w:t>
      </w:r>
      <w:r w:rsidRPr="006D2F6F">
        <w:rPr>
          <w:rFonts w:ascii="Times New Roman" w:hAnsi="Times New Roman" w:cs="Times New Roman"/>
          <w:sz w:val="24"/>
          <w:szCs w:val="24"/>
          <w:lang w:val="sk-SK"/>
        </w:rPr>
        <w:t xml:space="preserve"> Reálne a zobrazené vzory</w:t>
      </w:r>
    </w:p>
    <w:p w:rsidR="00EB6B5E" w:rsidRPr="006D2F6F" w:rsidRDefault="00EB6B5E" w:rsidP="004C2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D2F6F">
        <w:rPr>
          <w:rFonts w:ascii="Times New Roman" w:hAnsi="Times New Roman" w:cs="Times New Roman"/>
          <w:b/>
          <w:sz w:val="24"/>
          <w:szCs w:val="24"/>
          <w:lang w:val="sk-SK"/>
        </w:rPr>
        <w:t>Informatická výchova –</w:t>
      </w:r>
      <w:r w:rsidRPr="006D2F6F">
        <w:rPr>
          <w:rFonts w:ascii="Times New Roman" w:hAnsi="Times New Roman" w:cs="Times New Roman"/>
          <w:sz w:val="24"/>
          <w:szCs w:val="24"/>
          <w:lang w:val="sk-SK"/>
        </w:rPr>
        <w:t xml:space="preserve"> Informácie okolo nás – prezentovanie výsledkov vlastnej práce</w:t>
      </w:r>
    </w:p>
    <w:p w:rsidR="00EB6B5E" w:rsidRPr="006D2F6F" w:rsidRDefault="00EB6B5E" w:rsidP="004C2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D2F6F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Komunikácia prostredníctvom IKT – ochrana osobných údajov</w:t>
      </w:r>
    </w:p>
    <w:p w:rsidR="00EB6B5E" w:rsidRPr="006D2F6F" w:rsidRDefault="00EB6B5E" w:rsidP="004C2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D2F6F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Internet – vyhľadávanie informácii</w:t>
      </w:r>
    </w:p>
    <w:p w:rsidR="006D2F6F" w:rsidRDefault="006D2F6F" w:rsidP="004C29F1">
      <w:pPr>
        <w:shd w:val="clear" w:color="auto" w:fill="FFFFFF"/>
        <w:spacing w:after="240"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B6B5E" w:rsidRPr="006D2F6F" w:rsidRDefault="00EB6B5E" w:rsidP="004C2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D2F6F">
        <w:rPr>
          <w:rFonts w:ascii="Times New Roman" w:hAnsi="Times New Roman" w:cs="Times New Roman"/>
          <w:sz w:val="24"/>
          <w:szCs w:val="24"/>
          <w:lang w:val="sk-SK"/>
        </w:rPr>
        <w:t>Vzhľadom na charakter finančnej gra</w:t>
      </w:r>
      <w:r w:rsidR="004C29F1">
        <w:rPr>
          <w:rFonts w:ascii="Times New Roman" w:hAnsi="Times New Roman" w:cs="Times New Roman"/>
          <w:sz w:val="24"/>
          <w:szCs w:val="24"/>
          <w:lang w:val="sk-SK"/>
        </w:rPr>
        <w:t>motnosti p. učiteľky uplatňovali projektové</w:t>
      </w:r>
      <w:r w:rsidRPr="006D2F6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C29F1">
        <w:rPr>
          <w:rFonts w:ascii="Times New Roman" w:hAnsi="Times New Roman" w:cs="Times New Roman"/>
          <w:sz w:val="24"/>
          <w:szCs w:val="24"/>
          <w:lang w:val="sk-SK"/>
        </w:rPr>
        <w:t>alebo integr</w:t>
      </w:r>
      <w:r w:rsidR="004C29F1">
        <w:rPr>
          <w:rFonts w:ascii="Times New Roman" w:hAnsi="Times New Roman" w:cs="Times New Roman"/>
          <w:sz w:val="24"/>
          <w:szCs w:val="24"/>
          <w:lang w:val="sk-SK"/>
        </w:rPr>
        <w:t>o</w:t>
      </w:r>
      <w:r w:rsidR="004C29F1">
        <w:rPr>
          <w:rFonts w:ascii="Times New Roman" w:hAnsi="Times New Roman" w:cs="Times New Roman"/>
          <w:sz w:val="24"/>
          <w:szCs w:val="24"/>
          <w:lang w:val="sk-SK"/>
        </w:rPr>
        <w:t>vané</w:t>
      </w:r>
      <w:r w:rsidRPr="006D2F6F">
        <w:rPr>
          <w:rFonts w:ascii="Times New Roman" w:hAnsi="Times New Roman" w:cs="Times New Roman"/>
          <w:sz w:val="24"/>
          <w:szCs w:val="24"/>
          <w:lang w:val="sk-SK"/>
        </w:rPr>
        <w:t xml:space="preserve"> vyučovania, ktoré umožňuje prepájanie poznatkov a vnímanie súvislosti a následne umo</w:t>
      </w:r>
      <w:r w:rsidRPr="006D2F6F">
        <w:rPr>
          <w:rFonts w:ascii="Times New Roman" w:hAnsi="Times New Roman" w:cs="Times New Roman"/>
          <w:sz w:val="24"/>
          <w:szCs w:val="24"/>
          <w:lang w:val="sk-SK"/>
        </w:rPr>
        <w:t>ž</w:t>
      </w:r>
      <w:r w:rsidRPr="006D2F6F">
        <w:rPr>
          <w:rFonts w:ascii="Times New Roman" w:hAnsi="Times New Roman" w:cs="Times New Roman"/>
          <w:sz w:val="24"/>
          <w:szCs w:val="24"/>
          <w:lang w:val="sk-SK"/>
        </w:rPr>
        <w:t>ňuje aplikáciu už nadobudnutých zručností.</w:t>
      </w:r>
    </w:p>
    <w:p w:rsidR="006D2F6F" w:rsidRDefault="00EB6B5E" w:rsidP="004C2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D2F6F">
        <w:rPr>
          <w:rFonts w:ascii="Times New Roman" w:hAnsi="Times New Roman" w:cs="Times New Roman"/>
          <w:sz w:val="24"/>
          <w:szCs w:val="24"/>
          <w:lang w:val="sk-SK"/>
        </w:rPr>
        <w:t>Pri vyučov</w:t>
      </w:r>
      <w:r w:rsidR="001D6AF3" w:rsidRPr="006D2F6F">
        <w:rPr>
          <w:rFonts w:ascii="Times New Roman" w:hAnsi="Times New Roman" w:cs="Times New Roman"/>
          <w:sz w:val="24"/>
          <w:szCs w:val="24"/>
          <w:lang w:val="sk-SK"/>
        </w:rPr>
        <w:t>aní f</w:t>
      </w:r>
      <w:r w:rsidR="003F0886">
        <w:rPr>
          <w:rFonts w:ascii="Times New Roman" w:hAnsi="Times New Roman" w:cs="Times New Roman"/>
          <w:sz w:val="24"/>
          <w:szCs w:val="24"/>
          <w:lang w:val="sk-SK"/>
        </w:rPr>
        <w:t>inančnej gramotnosti p. učiteľky používali</w:t>
      </w:r>
      <w:r w:rsidR="001D6AF3" w:rsidRPr="006D2F6F">
        <w:rPr>
          <w:rFonts w:ascii="Times New Roman" w:hAnsi="Times New Roman" w:cs="Times New Roman"/>
          <w:sz w:val="24"/>
          <w:szCs w:val="24"/>
          <w:lang w:val="sk-SK"/>
        </w:rPr>
        <w:t xml:space="preserve"> rôzne </w:t>
      </w:r>
      <w:r w:rsidRPr="006D2F6F">
        <w:rPr>
          <w:rFonts w:ascii="Times New Roman" w:hAnsi="Times New Roman" w:cs="Times New Roman"/>
          <w:sz w:val="24"/>
          <w:szCs w:val="24"/>
          <w:lang w:val="sk-SK"/>
        </w:rPr>
        <w:t xml:space="preserve"> inovatívne metódy: </w:t>
      </w:r>
    </w:p>
    <w:p w:rsidR="00EB6B5E" w:rsidRPr="006D2F6F" w:rsidRDefault="00EB6B5E" w:rsidP="004C2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D2F6F">
        <w:rPr>
          <w:rFonts w:ascii="Times New Roman" w:hAnsi="Times New Roman" w:cs="Times New Roman"/>
          <w:sz w:val="24"/>
          <w:szCs w:val="24"/>
          <w:lang w:val="sk-SK"/>
        </w:rPr>
        <w:t xml:space="preserve">heuristická metóda, situačné metódy, kooperatívne učenie, metódy tvorivej </w:t>
      </w:r>
      <w:proofErr w:type="spellStart"/>
      <w:r w:rsidRPr="006D2F6F">
        <w:rPr>
          <w:rFonts w:ascii="Times New Roman" w:hAnsi="Times New Roman" w:cs="Times New Roman"/>
          <w:sz w:val="24"/>
          <w:szCs w:val="24"/>
          <w:lang w:val="sk-SK"/>
        </w:rPr>
        <w:t>dramatiky</w:t>
      </w:r>
      <w:proofErr w:type="spellEnd"/>
      <w:r w:rsidRPr="006D2F6F">
        <w:rPr>
          <w:rFonts w:ascii="Times New Roman" w:hAnsi="Times New Roman" w:cs="Times New Roman"/>
          <w:sz w:val="24"/>
          <w:szCs w:val="24"/>
          <w:lang w:val="sk-SK"/>
        </w:rPr>
        <w:t>, diskusie, diskusné hry, brainstorming, myšlienková mapa, didaktické hry a iné.</w:t>
      </w:r>
    </w:p>
    <w:p w:rsidR="00EB6B5E" w:rsidRPr="006D2F6F" w:rsidRDefault="001D6AF3" w:rsidP="004C2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D2F6F">
        <w:rPr>
          <w:rFonts w:ascii="Times New Roman" w:hAnsi="Times New Roman" w:cs="Times New Roman"/>
          <w:sz w:val="24"/>
          <w:szCs w:val="24"/>
          <w:lang w:val="sk-SK"/>
        </w:rPr>
        <w:t xml:space="preserve"> Dodržiavali</w:t>
      </w:r>
      <w:r w:rsidR="00EB6B5E" w:rsidRPr="006D2F6F">
        <w:rPr>
          <w:rFonts w:ascii="Times New Roman" w:hAnsi="Times New Roman" w:cs="Times New Roman"/>
          <w:sz w:val="24"/>
          <w:szCs w:val="24"/>
          <w:lang w:val="sk-SK"/>
        </w:rPr>
        <w:t xml:space="preserve"> zásady inovatívnych metód:</w:t>
      </w:r>
    </w:p>
    <w:p w:rsidR="00EB6B5E" w:rsidRPr="006D2F6F" w:rsidRDefault="001D6AF3" w:rsidP="004C29F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6D2F6F">
        <w:rPr>
          <w:rFonts w:ascii="Times New Roman" w:hAnsi="Times New Roman"/>
          <w:sz w:val="24"/>
          <w:szCs w:val="24"/>
          <w:lang w:val="sk-SK"/>
        </w:rPr>
        <w:t>dávali</w:t>
      </w:r>
      <w:r w:rsidR="00EB6B5E" w:rsidRPr="006D2F6F">
        <w:rPr>
          <w:rFonts w:ascii="Times New Roman" w:hAnsi="Times New Roman"/>
          <w:sz w:val="24"/>
          <w:szCs w:val="24"/>
          <w:lang w:val="sk-SK"/>
        </w:rPr>
        <w:t xml:space="preserve"> žiakom kreatívne,  problémové otázky a úlohy</w:t>
      </w:r>
    </w:p>
    <w:p w:rsidR="00EB6B5E" w:rsidRPr="006D2F6F" w:rsidRDefault="001D6AF3" w:rsidP="004C29F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D2F6F">
        <w:rPr>
          <w:rFonts w:ascii="Times New Roman" w:hAnsi="Times New Roman" w:cs="Times New Roman"/>
          <w:sz w:val="24"/>
          <w:szCs w:val="24"/>
          <w:lang w:val="sk-SK"/>
        </w:rPr>
        <w:t>podporovali</w:t>
      </w:r>
      <w:r w:rsidR="00EB6B5E" w:rsidRPr="006D2F6F">
        <w:rPr>
          <w:rFonts w:ascii="Times New Roman" w:hAnsi="Times New Roman" w:cs="Times New Roman"/>
          <w:sz w:val="24"/>
          <w:szCs w:val="24"/>
          <w:lang w:val="sk-SK"/>
        </w:rPr>
        <w:t xml:space="preserve"> žiacke objavovanie a samostatné riešenie problémových situácií</w:t>
      </w:r>
    </w:p>
    <w:p w:rsidR="00EB6B5E" w:rsidRPr="006D2F6F" w:rsidRDefault="001D6AF3" w:rsidP="004C29F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D2F6F">
        <w:rPr>
          <w:rFonts w:ascii="Times New Roman" w:hAnsi="Times New Roman" w:cs="Times New Roman"/>
          <w:sz w:val="24"/>
          <w:szCs w:val="24"/>
          <w:lang w:val="sk-SK"/>
        </w:rPr>
        <w:t>postavili</w:t>
      </w:r>
      <w:r w:rsidR="00EB6B5E" w:rsidRPr="006D2F6F">
        <w:rPr>
          <w:rFonts w:ascii="Times New Roman" w:hAnsi="Times New Roman" w:cs="Times New Roman"/>
          <w:sz w:val="24"/>
          <w:szCs w:val="24"/>
          <w:lang w:val="sk-SK"/>
        </w:rPr>
        <w:t xml:space="preserve"> finančné vzdelávanie na zručnostiach potrebných pre praktický život</w:t>
      </w:r>
    </w:p>
    <w:p w:rsidR="00EB6B5E" w:rsidRPr="006D2F6F" w:rsidRDefault="001D6AF3" w:rsidP="004C29F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D2F6F">
        <w:rPr>
          <w:rFonts w:ascii="Times New Roman" w:hAnsi="Times New Roman" w:cs="Times New Roman"/>
          <w:sz w:val="24"/>
          <w:szCs w:val="24"/>
          <w:lang w:val="sk-SK"/>
        </w:rPr>
        <w:t>presunuli</w:t>
      </w:r>
      <w:r w:rsidR="00EB6B5E" w:rsidRPr="006D2F6F">
        <w:rPr>
          <w:rFonts w:ascii="Times New Roman" w:hAnsi="Times New Roman" w:cs="Times New Roman"/>
          <w:sz w:val="24"/>
          <w:szCs w:val="24"/>
          <w:lang w:val="sk-SK"/>
        </w:rPr>
        <w:t xml:space="preserve"> vyučovanie do reálneho prostredia, napr. do obchodu</w:t>
      </w:r>
    </w:p>
    <w:p w:rsidR="00EB6B5E" w:rsidRPr="006D2F6F" w:rsidRDefault="001D6AF3" w:rsidP="004C29F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D2F6F">
        <w:rPr>
          <w:rFonts w:ascii="Times New Roman" w:hAnsi="Times New Roman" w:cs="Times New Roman"/>
          <w:sz w:val="24"/>
          <w:szCs w:val="24"/>
          <w:lang w:val="sk-SK"/>
        </w:rPr>
        <w:t>vyučovali</w:t>
      </w:r>
      <w:r w:rsidR="00EB6B5E" w:rsidRPr="006D2F6F">
        <w:rPr>
          <w:rFonts w:ascii="Times New Roman" w:hAnsi="Times New Roman" w:cs="Times New Roman"/>
          <w:sz w:val="24"/>
          <w:szCs w:val="24"/>
          <w:lang w:val="sk-SK"/>
        </w:rPr>
        <w:t xml:space="preserve"> finančnú gramotnosť prostredníctvom IKT</w:t>
      </w:r>
    </w:p>
    <w:p w:rsidR="00EB6B5E" w:rsidRPr="006D2F6F" w:rsidRDefault="001D6AF3" w:rsidP="004C29F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D2F6F">
        <w:rPr>
          <w:rFonts w:ascii="Times New Roman" w:hAnsi="Times New Roman" w:cs="Times New Roman"/>
          <w:sz w:val="24"/>
          <w:szCs w:val="24"/>
          <w:lang w:val="sk-SK"/>
        </w:rPr>
        <w:t>využívali</w:t>
      </w:r>
      <w:r w:rsidR="00EB6B5E" w:rsidRPr="006D2F6F">
        <w:rPr>
          <w:rFonts w:ascii="Times New Roman" w:hAnsi="Times New Roman" w:cs="Times New Roman"/>
          <w:sz w:val="24"/>
          <w:szCs w:val="24"/>
          <w:lang w:val="sk-SK"/>
        </w:rPr>
        <w:t xml:space="preserve"> autentické materiály – reklamné letáky, inzeráty, komerčné ponuky</w:t>
      </w:r>
    </w:p>
    <w:p w:rsidR="00EB6B5E" w:rsidRPr="006D2F6F" w:rsidRDefault="00EB6B5E" w:rsidP="004C2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6B5E" w:rsidRDefault="00EB6B5E" w:rsidP="004C2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77B6B">
        <w:rPr>
          <w:rFonts w:ascii="Times New Roman" w:hAnsi="Times New Roman" w:cs="Times New Roman"/>
          <w:sz w:val="24"/>
          <w:szCs w:val="24"/>
          <w:lang w:val="sk-SK"/>
        </w:rPr>
        <w:t>Pre finančné vzdelávanie je dôležité, aby bola problematika po odbornej stránke správna.</w:t>
      </w:r>
      <w:r w:rsidR="00943A97" w:rsidRPr="00C77B6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D6AF3" w:rsidRPr="00C77B6B">
        <w:rPr>
          <w:rFonts w:ascii="Times New Roman" w:hAnsi="Times New Roman" w:cs="Times New Roman"/>
          <w:sz w:val="24"/>
          <w:szCs w:val="24"/>
          <w:lang w:val="sk-SK"/>
        </w:rPr>
        <w:t>Učit</w:t>
      </w:r>
      <w:r w:rsidR="001D6AF3" w:rsidRPr="00C77B6B">
        <w:rPr>
          <w:rFonts w:ascii="Times New Roman" w:hAnsi="Times New Roman" w:cs="Times New Roman"/>
          <w:sz w:val="24"/>
          <w:szCs w:val="24"/>
          <w:lang w:val="sk-SK"/>
        </w:rPr>
        <w:t>e</w:t>
      </w:r>
      <w:r w:rsidR="001D6AF3" w:rsidRPr="00C77B6B">
        <w:rPr>
          <w:rFonts w:ascii="Times New Roman" w:hAnsi="Times New Roman" w:cs="Times New Roman"/>
          <w:sz w:val="24"/>
          <w:szCs w:val="24"/>
          <w:lang w:val="sk-SK"/>
        </w:rPr>
        <w:t xml:space="preserve">lia  adekvátne používali </w:t>
      </w:r>
      <w:r w:rsidRPr="00C77B6B">
        <w:rPr>
          <w:rFonts w:ascii="Times New Roman" w:hAnsi="Times New Roman" w:cs="Times New Roman"/>
          <w:sz w:val="24"/>
          <w:szCs w:val="24"/>
          <w:lang w:val="sk-SK"/>
        </w:rPr>
        <w:t>základn</w:t>
      </w:r>
      <w:r w:rsidR="001D6AF3" w:rsidRPr="00C77B6B">
        <w:rPr>
          <w:rFonts w:ascii="Times New Roman" w:hAnsi="Times New Roman" w:cs="Times New Roman"/>
          <w:sz w:val="24"/>
          <w:szCs w:val="24"/>
          <w:lang w:val="sk-SK"/>
        </w:rPr>
        <w:t>é ekonomické pojmy a vysvetľovali</w:t>
      </w:r>
      <w:r w:rsidRPr="00C77B6B">
        <w:rPr>
          <w:rFonts w:ascii="Times New Roman" w:hAnsi="Times New Roman" w:cs="Times New Roman"/>
          <w:sz w:val="24"/>
          <w:szCs w:val="24"/>
          <w:lang w:val="sk-SK"/>
        </w:rPr>
        <w:t xml:space="preserve"> ich s prihliadnutím na je</w:t>
      </w:r>
      <w:r w:rsidRPr="00C77B6B">
        <w:rPr>
          <w:rFonts w:ascii="Times New Roman" w:hAnsi="Times New Roman" w:cs="Times New Roman"/>
          <w:sz w:val="24"/>
          <w:szCs w:val="24"/>
          <w:lang w:val="sk-SK"/>
        </w:rPr>
        <w:t>d</w:t>
      </w:r>
      <w:r w:rsidRPr="00C77B6B">
        <w:rPr>
          <w:rFonts w:ascii="Times New Roman" w:hAnsi="Times New Roman" w:cs="Times New Roman"/>
          <w:sz w:val="24"/>
          <w:szCs w:val="24"/>
          <w:lang w:val="sk-SK"/>
        </w:rPr>
        <w:t>notlivé vekové kategórie. Osvojenie odborných pojmov však nemôžeme pokladať za cieľ f</w:t>
      </w:r>
      <w:r w:rsidRPr="00C77B6B">
        <w:rPr>
          <w:rFonts w:ascii="Times New Roman" w:hAnsi="Times New Roman" w:cs="Times New Roman"/>
          <w:sz w:val="24"/>
          <w:szCs w:val="24"/>
          <w:lang w:val="sk-SK"/>
        </w:rPr>
        <w:t>i</w:t>
      </w:r>
      <w:r w:rsidRPr="00C77B6B">
        <w:rPr>
          <w:rFonts w:ascii="Times New Roman" w:hAnsi="Times New Roman" w:cs="Times New Roman"/>
          <w:sz w:val="24"/>
          <w:szCs w:val="24"/>
          <w:lang w:val="sk-SK"/>
        </w:rPr>
        <w:t>nančného vzdelávania, sú len jedným z prostriedkov pre napĺňanie týchto cieľov.</w:t>
      </w:r>
    </w:p>
    <w:p w:rsidR="0089221E" w:rsidRPr="00C77B6B" w:rsidRDefault="0089221E" w:rsidP="004C2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B4723" w:rsidRPr="0089221E" w:rsidRDefault="005B7E92" w:rsidP="004C29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77B6B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V mesiaci </w:t>
      </w:r>
      <w:r w:rsidR="006D2F6F" w:rsidRPr="00C77B6B">
        <w:rPr>
          <w:rFonts w:ascii="Times New Roman" w:hAnsi="Times New Roman" w:cs="Times New Roman"/>
          <w:sz w:val="24"/>
          <w:szCs w:val="24"/>
          <w:lang w:val="sk-SK"/>
        </w:rPr>
        <w:t>október absolvovali žiaci</w:t>
      </w:r>
      <w:r w:rsidRPr="00C77B6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9221E">
        <w:rPr>
          <w:rFonts w:ascii="Times New Roman" w:hAnsi="Times New Roman" w:cs="Times New Roman"/>
          <w:b/>
          <w:sz w:val="24"/>
          <w:szCs w:val="24"/>
          <w:lang w:val="sk-SK"/>
        </w:rPr>
        <w:t>Týždeň finančnej gramotnosti.</w:t>
      </w:r>
    </w:p>
    <w:p w:rsidR="00943A97" w:rsidRPr="00C77B6B" w:rsidRDefault="005B7E92" w:rsidP="004C29F1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val="sk-SK" w:eastAsia="ru-RU"/>
        </w:rPr>
      </w:pPr>
      <w:r w:rsidRPr="00C77B6B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  <w:lang w:val="sk-SK"/>
        </w:rPr>
        <w:t>Týždeň</w:t>
      </w:r>
      <w:r w:rsidR="00FB4723" w:rsidRPr="00C77B6B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  <w:lang w:val="sk-SK"/>
        </w:rPr>
        <w:t xml:space="preserve"> finančnej </w:t>
      </w:r>
      <w:r w:rsidRPr="00C77B6B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  <w:lang w:val="sk-SK"/>
        </w:rPr>
        <w:t>gramotnosti na prvom stupni bol v októbri zameraný</w:t>
      </w:r>
      <w:r w:rsidR="00FB4723" w:rsidRPr="00C77B6B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  <w:lang w:val="sk-SK"/>
        </w:rPr>
        <w:t xml:space="preserve"> na Svetový deň sporenia. </w:t>
      </w:r>
      <w:r w:rsidR="00943A97" w:rsidRPr="00C77B6B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  <w:lang w:val="sk-SK"/>
        </w:rPr>
        <w:t xml:space="preserve">Pani učiteľky rozvíjali u žiakov dané kompetencie k téme Sporenie a investovanie. </w:t>
      </w:r>
      <w:r w:rsidR="006D2F6F" w:rsidRPr="00C77B6B">
        <w:rPr>
          <w:rFonts w:ascii="Times New Roman" w:eastAsia="Times New Roman" w:hAnsi="Times New Roman" w:cs="Times New Roman"/>
          <w:color w:val="2F2F2F"/>
          <w:sz w:val="24"/>
          <w:szCs w:val="24"/>
          <w:lang w:val="sk-SK" w:eastAsia="ru-RU"/>
        </w:rPr>
        <w:t xml:space="preserve">Pod vedením pani učiteliek si žiaci svoje vedomosti z oblasti financií, znalosti bankoviek, </w:t>
      </w:r>
      <w:r w:rsidR="00ED3444" w:rsidRPr="00C77B6B">
        <w:rPr>
          <w:rFonts w:ascii="Times New Roman" w:eastAsia="Times New Roman" w:hAnsi="Times New Roman" w:cs="Times New Roman"/>
          <w:color w:val="2F2F2F"/>
          <w:sz w:val="24"/>
          <w:szCs w:val="24"/>
          <w:lang w:val="sk-SK" w:eastAsia="ru-RU"/>
        </w:rPr>
        <w:t xml:space="preserve">hospodárenia s peniazmi, </w:t>
      </w:r>
      <w:r w:rsidR="00ED3444">
        <w:rPr>
          <w:rFonts w:ascii="Times New Roman" w:eastAsia="Times New Roman" w:hAnsi="Times New Roman" w:cs="Times New Roman"/>
          <w:color w:val="2F2F2F"/>
          <w:sz w:val="24"/>
          <w:szCs w:val="24"/>
          <w:lang w:val="sk-SK" w:eastAsia="ru-RU"/>
        </w:rPr>
        <w:t>šetrenia a sporenia</w:t>
      </w:r>
      <w:r w:rsidR="006D2F6F" w:rsidRPr="00C77B6B">
        <w:rPr>
          <w:rFonts w:ascii="Times New Roman" w:eastAsia="Times New Roman" w:hAnsi="Times New Roman" w:cs="Times New Roman"/>
          <w:color w:val="2F2F2F"/>
          <w:sz w:val="24"/>
          <w:szCs w:val="24"/>
          <w:lang w:val="sk-SK" w:eastAsia="ru-RU"/>
        </w:rPr>
        <w:t xml:space="preserve"> ale aj z oblast</w:t>
      </w:r>
      <w:r w:rsidR="00535755">
        <w:rPr>
          <w:rFonts w:ascii="Times New Roman" w:eastAsia="Times New Roman" w:hAnsi="Times New Roman" w:cs="Times New Roman"/>
          <w:color w:val="2F2F2F"/>
          <w:sz w:val="24"/>
          <w:szCs w:val="24"/>
          <w:lang w:val="sk-SK" w:eastAsia="ru-RU"/>
        </w:rPr>
        <w:t>i obchodu vyskúšali</w:t>
      </w:r>
      <w:r w:rsidR="006D2F6F" w:rsidRPr="00C77B6B">
        <w:rPr>
          <w:rFonts w:ascii="Times New Roman" w:eastAsia="Times New Roman" w:hAnsi="Times New Roman" w:cs="Times New Roman"/>
          <w:color w:val="2F2F2F"/>
          <w:sz w:val="24"/>
          <w:szCs w:val="24"/>
          <w:lang w:val="sk-SK" w:eastAsia="ru-RU"/>
        </w:rPr>
        <w:t xml:space="preserve"> riešením problémových úloh.</w:t>
      </w:r>
      <w:r w:rsidR="00C77B6B">
        <w:rPr>
          <w:rFonts w:ascii="Times New Roman" w:eastAsia="Times New Roman" w:hAnsi="Times New Roman" w:cs="Times New Roman"/>
          <w:color w:val="2F2F2F"/>
          <w:sz w:val="24"/>
          <w:szCs w:val="24"/>
          <w:lang w:val="sk-SK" w:eastAsia="ru-RU"/>
        </w:rPr>
        <w:t xml:space="preserve"> </w:t>
      </w:r>
      <w:r w:rsidR="006D2F6F" w:rsidRPr="00C77B6B">
        <w:rPr>
          <w:rFonts w:ascii="Times New Roman" w:eastAsia="Times New Roman" w:hAnsi="Times New Roman" w:cs="Times New Roman"/>
          <w:color w:val="2F2F2F"/>
          <w:sz w:val="24"/>
          <w:szCs w:val="24"/>
          <w:lang w:val="sk-SK" w:eastAsia="ru-RU"/>
        </w:rPr>
        <w:t>Svoje obchodné znalosti zúročili pri nakupovaní, kde</w:t>
      </w:r>
      <w:r w:rsidR="003F0886">
        <w:rPr>
          <w:rFonts w:ascii="Times New Roman" w:eastAsia="Times New Roman" w:hAnsi="Times New Roman" w:cs="Times New Roman"/>
          <w:color w:val="2F2F2F"/>
          <w:sz w:val="24"/>
          <w:szCs w:val="24"/>
          <w:lang w:val="sk-SK" w:eastAsia="ru-RU"/>
        </w:rPr>
        <w:t xml:space="preserve"> porovnávali reklamné letáky a </w:t>
      </w:r>
      <w:r w:rsidR="006D2F6F" w:rsidRPr="00C77B6B">
        <w:rPr>
          <w:rFonts w:ascii="Times New Roman" w:eastAsia="Times New Roman" w:hAnsi="Times New Roman" w:cs="Times New Roman"/>
          <w:color w:val="2F2F2F"/>
          <w:sz w:val="24"/>
          <w:szCs w:val="24"/>
          <w:lang w:val="sk-SK" w:eastAsia="ru-RU"/>
        </w:rPr>
        <w:t xml:space="preserve"> nakupovali čo najšetrnejšie pripravené produkty.</w:t>
      </w:r>
      <w:r w:rsidR="00EB6192">
        <w:rPr>
          <w:rFonts w:ascii="Times New Roman" w:eastAsia="Times New Roman" w:hAnsi="Times New Roman" w:cs="Times New Roman"/>
          <w:color w:val="2F2F2F"/>
          <w:sz w:val="24"/>
          <w:szCs w:val="24"/>
          <w:lang w:val="sk-SK" w:eastAsia="ru-RU"/>
        </w:rPr>
        <w:t xml:space="preserve"> Pri nákupe uplatňovali zodpovedné rozhodovanie, prim</w:t>
      </w:r>
      <w:r w:rsidR="00EB6192">
        <w:rPr>
          <w:rFonts w:ascii="Times New Roman" w:eastAsia="Times New Roman" w:hAnsi="Times New Roman" w:cs="Times New Roman"/>
          <w:color w:val="2F2F2F"/>
          <w:sz w:val="24"/>
          <w:szCs w:val="24"/>
          <w:lang w:val="sk-SK" w:eastAsia="ru-RU"/>
        </w:rPr>
        <w:t>e</w:t>
      </w:r>
      <w:r w:rsidR="00EB6192">
        <w:rPr>
          <w:rFonts w:ascii="Times New Roman" w:eastAsia="Times New Roman" w:hAnsi="Times New Roman" w:cs="Times New Roman"/>
          <w:color w:val="2F2F2F"/>
          <w:sz w:val="24"/>
          <w:szCs w:val="24"/>
          <w:lang w:val="sk-SK" w:eastAsia="ru-RU"/>
        </w:rPr>
        <w:t>rané osobnému veku.</w:t>
      </w:r>
      <w:r w:rsidR="006D2F6F" w:rsidRPr="00C77B6B">
        <w:rPr>
          <w:rFonts w:ascii="Times New Roman" w:eastAsia="Times New Roman" w:hAnsi="Times New Roman" w:cs="Times New Roman"/>
          <w:color w:val="2F2F2F"/>
          <w:sz w:val="24"/>
          <w:szCs w:val="24"/>
          <w:lang w:val="sk-SK" w:eastAsia="ru-RU"/>
        </w:rPr>
        <w:t xml:space="preserve"> Interaktívna prezentácia z histórie peňazí a obchodu vzbudila záujem ži</w:t>
      </w:r>
      <w:r w:rsidR="006D2F6F" w:rsidRPr="00C77B6B">
        <w:rPr>
          <w:rFonts w:ascii="Times New Roman" w:eastAsia="Times New Roman" w:hAnsi="Times New Roman" w:cs="Times New Roman"/>
          <w:color w:val="2F2F2F"/>
          <w:sz w:val="24"/>
          <w:szCs w:val="24"/>
          <w:lang w:val="sk-SK" w:eastAsia="ru-RU"/>
        </w:rPr>
        <w:t>a</w:t>
      </w:r>
      <w:r w:rsidR="006D2F6F" w:rsidRPr="00C77B6B">
        <w:rPr>
          <w:rFonts w:ascii="Times New Roman" w:eastAsia="Times New Roman" w:hAnsi="Times New Roman" w:cs="Times New Roman"/>
          <w:color w:val="2F2F2F"/>
          <w:sz w:val="24"/>
          <w:szCs w:val="24"/>
          <w:lang w:val="sk-SK" w:eastAsia="ru-RU"/>
        </w:rPr>
        <w:t>kov o túto problematiku.</w:t>
      </w:r>
      <w:r w:rsidR="00943A97" w:rsidRPr="00C77B6B">
        <w:rPr>
          <w:rFonts w:ascii="Times New Roman" w:eastAsia="Times New Roman" w:hAnsi="Times New Roman" w:cs="Times New Roman"/>
          <w:color w:val="2F2F2F"/>
          <w:sz w:val="24"/>
          <w:szCs w:val="24"/>
          <w:lang w:val="sk-SK" w:eastAsia="ru-RU"/>
        </w:rPr>
        <w:t xml:space="preserve"> </w:t>
      </w:r>
      <w:r w:rsidR="00943A97" w:rsidRPr="00C77B6B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  <w:lang w:val="sk-SK"/>
        </w:rPr>
        <w:t>Žiaci 4. ročníka absolvovali besedu a diskutovali s odborníčkou v o</w:t>
      </w:r>
      <w:r w:rsidR="00943A97" w:rsidRPr="00C77B6B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  <w:lang w:val="sk-SK"/>
        </w:rPr>
        <w:t>b</w:t>
      </w:r>
      <w:r w:rsidR="00943A97" w:rsidRPr="00C77B6B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  <w:lang w:val="sk-SK"/>
        </w:rPr>
        <w:t>lasti bankovníctva</w:t>
      </w:r>
      <w:r w:rsidR="00326AD6" w:rsidRPr="00C77B6B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  <w:lang w:val="sk-SK"/>
        </w:rPr>
        <w:t xml:space="preserve"> ako sporenie prispieva k finančnej prosperite.</w:t>
      </w:r>
    </w:p>
    <w:p w:rsidR="006D2F6F" w:rsidRPr="005E1102" w:rsidRDefault="006D2F6F" w:rsidP="004C29F1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b/>
          <w:color w:val="2F2F2F"/>
          <w:sz w:val="24"/>
          <w:szCs w:val="24"/>
          <w:lang w:val="sk-SK" w:eastAsia="ru-RU"/>
        </w:rPr>
      </w:pPr>
    </w:p>
    <w:p w:rsidR="00FD5368" w:rsidRPr="006D2F6F" w:rsidRDefault="00FD5368" w:rsidP="004C29F1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sectPr w:rsidR="00FD5368" w:rsidRPr="006D2F6F" w:rsidSect="00FD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C0A6C"/>
    <w:multiLevelType w:val="hybridMultilevel"/>
    <w:tmpl w:val="DE5C2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562E3"/>
    <w:multiLevelType w:val="hybridMultilevel"/>
    <w:tmpl w:val="BD74A67A"/>
    <w:lvl w:ilvl="0" w:tplc="2D08E47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02"/>
    <w:rsid w:val="00030574"/>
    <w:rsid w:val="000D7508"/>
    <w:rsid w:val="00127862"/>
    <w:rsid w:val="001D6AF3"/>
    <w:rsid w:val="00262F91"/>
    <w:rsid w:val="00262FC2"/>
    <w:rsid w:val="00326AD6"/>
    <w:rsid w:val="003B10D7"/>
    <w:rsid w:val="003F0886"/>
    <w:rsid w:val="004C29F1"/>
    <w:rsid w:val="004F26B9"/>
    <w:rsid w:val="00535755"/>
    <w:rsid w:val="005A0972"/>
    <w:rsid w:val="005B7E92"/>
    <w:rsid w:val="005E1102"/>
    <w:rsid w:val="005F11A8"/>
    <w:rsid w:val="006D2F6F"/>
    <w:rsid w:val="006F6CC2"/>
    <w:rsid w:val="00707C2E"/>
    <w:rsid w:val="0089221E"/>
    <w:rsid w:val="00943A97"/>
    <w:rsid w:val="00985ED0"/>
    <w:rsid w:val="009B08AD"/>
    <w:rsid w:val="00AD133D"/>
    <w:rsid w:val="00BD2CA0"/>
    <w:rsid w:val="00C77B6B"/>
    <w:rsid w:val="00EB6192"/>
    <w:rsid w:val="00EB6B5E"/>
    <w:rsid w:val="00ED3444"/>
    <w:rsid w:val="00FB4723"/>
    <w:rsid w:val="00FD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53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E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iln">
    <w:name w:val="Strong"/>
    <w:basedOn w:val="Predvolenpsmoodseku"/>
    <w:uiPriority w:val="22"/>
    <w:qFormat/>
    <w:rsid w:val="005E1102"/>
    <w:rPr>
      <w:b/>
      <w:bCs/>
    </w:rPr>
  </w:style>
  <w:style w:type="character" w:customStyle="1" w:styleId="apple-converted-space">
    <w:name w:val="apple-converted-space"/>
    <w:basedOn w:val="Predvolenpsmoodseku"/>
    <w:rsid w:val="005E1102"/>
  </w:style>
  <w:style w:type="character" w:styleId="Hypertextovprepojenie">
    <w:name w:val="Hyperlink"/>
    <w:basedOn w:val="Predvolenpsmoodseku"/>
    <w:uiPriority w:val="99"/>
    <w:semiHidden/>
    <w:unhideWhenUsed/>
    <w:rsid w:val="005F11A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F26B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53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E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iln">
    <w:name w:val="Strong"/>
    <w:basedOn w:val="Predvolenpsmoodseku"/>
    <w:uiPriority w:val="22"/>
    <w:qFormat/>
    <w:rsid w:val="005E1102"/>
    <w:rPr>
      <w:b/>
      <w:bCs/>
    </w:rPr>
  </w:style>
  <w:style w:type="character" w:customStyle="1" w:styleId="apple-converted-space">
    <w:name w:val="apple-converted-space"/>
    <w:basedOn w:val="Predvolenpsmoodseku"/>
    <w:rsid w:val="005E1102"/>
  </w:style>
  <w:style w:type="character" w:styleId="Hypertextovprepojenie">
    <w:name w:val="Hyperlink"/>
    <w:basedOn w:val="Predvolenpsmoodseku"/>
    <w:uiPriority w:val="99"/>
    <w:semiHidden/>
    <w:unhideWhenUsed/>
    <w:rsid w:val="005F11A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F26B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5FD4D-D7E5-4A90-8475-CF775CA3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ZŠ Čsl. armády 22, Prešov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Adriana Gočová</cp:lastModifiedBy>
  <cp:revision>2</cp:revision>
  <dcterms:created xsi:type="dcterms:W3CDTF">2016-11-08T19:01:00Z</dcterms:created>
  <dcterms:modified xsi:type="dcterms:W3CDTF">2016-11-08T19:01:00Z</dcterms:modified>
</cp:coreProperties>
</file>