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CC" w:rsidRDefault="00A042CC" w:rsidP="00A042CC">
      <w:pPr>
        <w:rPr>
          <w:b/>
          <w:sz w:val="32"/>
          <w:szCs w:val="32"/>
        </w:rPr>
      </w:pPr>
      <w:bookmarkStart w:id="0" w:name="_GoBack"/>
      <w:bookmarkEnd w:id="0"/>
      <w:r w:rsidRPr="003A4C07">
        <w:rPr>
          <w:b/>
          <w:sz w:val="32"/>
          <w:szCs w:val="32"/>
        </w:rPr>
        <w:t>Poznámky k </w:t>
      </w:r>
      <w:proofErr w:type="spellStart"/>
      <w:r w:rsidRPr="003A4C07">
        <w:rPr>
          <w:b/>
          <w:sz w:val="32"/>
          <w:szCs w:val="32"/>
        </w:rPr>
        <w:t>IŠkVP</w:t>
      </w:r>
      <w:proofErr w:type="spellEnd"/>
      <w:r w:rsidRPr="003A4C07">
        <w:rPr>
          <w:b/>
          <w:sz w:val="32"/>
          <w:szCs w:val="32"/>
        </w:rPr>
        <w:t>:</w:t>
      </w:r>
      <w:r w:rsidR="0050614A">
        <w:rPr>
          <w:b/>
          <w:sz w:val="32"/>
          <w:szCs w:val="32"/>
        </w:rPr>
        <w:t xml:space="preserve">                                       šk. rok 2016/2017</w:t>
      </w:r>
    </w:p>
    <w:p w:rsidR="00FA0772" w:rsidRDefault="00FA0772" w:rsidP="00A042CC">
      <w:pPr>
        <w:rPr>
          <w:b/>
          <w:sz w:val="32"/>
          <w:szCs w:val="32"/>
        </w:rPr>
      </w:pPr>
    </w:p>
    <w:p w:rsidR="00FA0772" w:rsidRPr="003A4C07" w:rsidRDefault="00FA0772" w:rsidP="00A042C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ročník</w:t>
      </w:r>
    </w:p>
    <w:tbl>
      <w:tblPr>
        <w:tblStyle w:val="Mriekatabuky"/>
        <w:tblW w:w="9593" w:type="dxa"/>
        <w:tblInd w:w="-714" w:type="dxa"/>
        <w:tblLook w:val="04A0" w:firstRow="1" w:lastRow="0" w:firstColumn="1" w:lastColumn="0" w:noHBand="0" w:noVBand="1"/>
      </w:tblPr>
      <w:tblGrid>
        <w:gridCol w:w="1243"/>
        <w:gridCol w:w="8350"/>
      </w:tblGrid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predmet</w:t>
            </w:r>
          </w:p>
        </w:tc>
        <w:tc>
          <w:tcPr>
            <w:tcW w:w="8350" w:type="dxa"/>
          </w:tcPr>
          <w:p w:rsidR="0026612C" w:rsidRDefault="0026612C" w:rsidP="00364AED">
            <w:r>
              <w:t>poznámka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350" w:type="dxa"/>
            <w:vAlign w:val="center"/>
          </w:tcPr>
          <w:p w:rsidR="0026612C" w:rsidRDefault="0026612C" w:rsidP="00A042CC">
            <w:r>
              <w:t xml:space="preserve">Učebné osnovy sú totožné so vzdelávacím štandardom ŠVP pre SJL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ANJ</w:t>
            </w:r>
          </w:p>
        </w:tc>
        <w:tc>
          <w:tcPr>
            <w:tcW w:w="8350" w:type="dxa"/>
            <w:vAlign w:val="center"/>
          </w:tcPr>
          <w:p w:rsidR="0026612C" w:rsidRDefault="0026612C" w:rsidP="002C02CC">
            <w:r>
              <w:t xml:space="preserve">Vzhľadom na profiláciu školy na výuku cudzích jazykov využili sme 2 disponibilné hodiny v 1. ročníku na premet anglický jazyk.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MAT</w:t>
            </w:r>
          </w:p>
        </w:tc>
        <w:tc>
          <w:tcPr>
            <w:tcW w:w="8350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MAT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PVO</w:t>
            </w:r>
          </w:p>
        </w:tc>
        <w:tc>
          <w:tcPr>
            <w:tcW w:w="8350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PVO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HUV</w:t>
            </w:r>
          </w:p>
        </w:tc>
        <w:tc>
          <w:tcPr>
            <w:tcW w:w="8350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HUV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VYV</w:t>
            </w:r>
          </w:p>
        </w:tc>
        <w:tc>
          <w:tcPr>
            <w:tcW w:w="8350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VYV</w:t>
            </w:r>
          </w:p>
        </w:tc>
      </w:tr>
      <w:tr w:rsidR="0026612C" w:rsidTr="0026612C">
        <w:trPr>
          <w:trHeight w:val="558"/>
        </w:trPr>
        <w:tc>
          <w:tcPr>
            <w:tcW w:w="1243" w:type="dxa"/>
            <w:vAlign w:val="center"/>
          </w:tcPr>
          <w:p w:rsidR="0026612C" w:rsidRDefault="0026612C" w:rsidP="00A042CC">
            <w:r>
              <w:t>TSV</w:t>
            </w:r>
          </w:p>
        </w:tc>
        <w:tc>
          <w:tcPr>
            <w:tcW w:w="8350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TSV</w:t>
            </w:r>
          </w:p>
        </w:tc>
      </w:tr>
      <w:tr w:rsidR="0026612C" w:rsidTr="0026612C">
        <w:trPr>
          <w:trHeight w:val="558"/>
        </w:trPr>
        <w:tc>
          <w:tcPr>
            <w:tcW w:w="1243" w:type="dxa"/>
          </w:tcPr>
          <w:p w:rsidR="0026612C" w:rsidRDefault="0026612C" w:rsidP="00364AED">
            <w:r>
              <w:t>ETV/NBV</w:t>
            </w:r>
          </w:p>
        </w:tc>
        <w:tc>
          <w:tcPr>
            <w:tcW w:w="8350" w:type="dxa"/>
          </w:tcPr>
          <w:p w:rsidR="0026612C" w:rsidRDefault="0026612C" w:rsidP="00364AED">
            <w:r>
              <w:t xml:space="preserve">V zmysle vyhlášky MŠ SR č.320/2008Z.z. o základnej škole § 15 ods.1 a 2 a v znení vyhlášky MŠVVaŠ SR č. 224/2011Z.Z. o rozdelení tried na skupiny a zriaďovanie skupín sú žiaci všetkých tried 1. ročníka rozdelení na vyučovanie etickej výchovy a náboženskej výchovy na 2 skupiny. Učebné osnovy sú totožné so vzdelávacím štandardom ŠVP pre ETV a NBV. </w:t>
            </w:r>
          </w:p>
        </w:tc>
      </w:tr>
      <w:tr w:rsidR="0026612C" w:rsidTr="0026612C"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2. ročník</w:t>
            </w:r>
          </w:p>
        </w:tc>
      </w:tr>
      <w:tr w:rsidR="00562662" w:rsidTr="00AB7518">
        <w:trPr>
          <w:trHeight w:val="558"/>
        </w:trPr>
        <w:tc>
          <w:tcPr>
            <w:tcW w:w="1243" w:type="dxa"/>
            <w:vAlign w:val="center"/>
          </w:tcPr>
          <w:p w:rsidR="00562662" w:rsidRDefault="00562662" w:rsidP="00562662">
            <w:r>
              <w:t>SJL</w:t>
            </w:r>
          </w:p>
        </w:tc>
        <w:tc>
          <w:tcPr>
            <w:tcW w:w="8350" w:type="dxa"/>
            <w:vAlign w:val="center"/>
          </w:tcPr>
          <w:p w:rsidR="00562662" w:rsidRDefault="00562662" w:rsidP="00562662">
            <w:r>
              <w:t xml:space="preserve">Učebné osnovy sú totožné so vzdelávacím štandardom ŠVP pre SJL </w:t>
            </w:r>
          </w:p>
        </w:tc>
      </w:tr>
      <w:tr w:rsidR="00562662" w:rsidTr="001175F1">
        <w:trPr>
          <w:trHeight w:val="558"/>
        </w:trPr>
        <w:tc>
          <w:tcPr>
            <w:tcW w:w="1243" w:type="dxa"/>
            <w:vAlign w:val="center"/>
          </w:tcPr>
          <w:p w:rsidR="00562662" w:rsidRDefault="00562662" w:rsidP="00562662">
            <w:r>
              <w:t>ANJ</w:t>
            </w:r>
          </w:p>
        </w:tc>
        <w:tc>
          <w:tcPr>
            <w:tcW w:w="8350" w:type="dxa"/>
            <w:vAlign w:val="center"/>
          </w:tcPr>
          <w:p w:rsidR="00562662" w:rsidRDefault="00562662" w:rsidP="002C02CC">
            <w:r>
              <w:t>Dve disponibilné hodiny anglického jazyka v 2.ročníku budú venované na rozvoj</w:t>
            </w:r>
            <w:r w:rsidR="0033243E">
              <w:t xml:space="preserve"> konverzácie v anglickom jazyku pomocou jednoduchých viet a získanie novej slovnej zásoby podľa tematických okruhov</w:t>
            </w:r>
            <w:r w:rsidR="0033243E">
              <w:rPr>
                <w:b/>
              </w:rPr>
              <w:t>.</w:t>
            </w:r>
          </w:p>
        </w:tc>
      </w:tr>
      <w:tr w:rsidR="0033243E" w:rsidTr="00673329">
        <w:trPr>
          <w:trHeight w:val="558"/>
        </w:trPr>
        <w:tc>
          <w:tcPr>
            <w:tcW w:w="1243" w:type="dxa"/>
            <w:vAlign w:val="center"/>
          </w:tcPr>
          <w:p w:rsidR="0033243E" w:rsidRDefault="0033243E" w:rsidP="0033243E">
            <w:r>
              <w:t>MAT</w:t>
            </w:r>
          </w:p>
        </w:tc>
        <w:tc>
          <w:tcPr>
            <w:tcW w:w="8350" w:type="dxa"/>
            <w:vAlign w:val="center"/>
          </w:tcPr>
          <w:p w:rsidR="0033243E" w:rsidRDefault="0033243E" w:rsidP="0033243E">
            <w:r>
              <w:t>Učebné osnovy sú totožné so vzdelávacím štandardom ŠVP pre MAT</w:t>
            </w:r>
          </w:p>
        </w:tc>
      </w:tr>
      <w:tr w:rsidR="0026612C" w:rsidTr="0026612C">
        <w:trPr>
          <w:trHeight w:val="558"/>
        </w:trPr>
        <w:tc>
          <w:tcPr>
            <w:tcW w:w="1243" w:type="dxa"/>
          </w:tcPr>
          <w:p w:rsidR="0026612C" w:rsidRDefault="0033243E" w:rsidP="0033243E">
            <w:r>
              <w:t>INF/PPB</w:t>
            </w:r>
          </w:p>
        </w:tc>
        <w:tc>
          <w:tcPr>
            <w:tcW w:w="8350" w:type="dxa"/>
          </w:tcPr>
          <w:p w:rsidR="0026612C" w:rsidRDefault="0033243E" w:rsidP="002C02CC">
            <w:r>
              <w:t xml:space="preserve">V triedach 2.A, 2.B a 2.C je jedna voliteľná hodina daná na informatiku s cieľom </w:t>
            </w:r>
            <w:r w:rsidR="009E7124">
              <w:t>získať základy digitálnej gramotnosti</w:t>
            </w:r>
            <w:r>
              <w:t xml:space="preserve"> . </w:t>
            </w:r>
            <w:r w:rsidR="009E7124">
              <w:t>V 2.D triede je pohybová príprava zamer</w:t>
            </w:r>
            <w:r w:rsidR="009C60C7">
              <w:t>aním na rozvoj pohybovej aktivity s ohľadom na individuálne dispozície žiakov</w:t>
            </w:r>
            <w:r w:rsidR="005709E3">
              <w:t>.</w:t>
            </w:r>
            <w:r w:rsidR="009C60C7">
              <w:t xml:space="preserve">  </w:t>
            </w:r>
            <w:r w:rsidR="009E7124">
              <w:t xml:space="preserve"> </w:t>
            </w:r>
            <w:r>
              <w:t>Žiaci</w:t>
            </w:r>
            <w:r w:rsidR="009E7124">
              <w:t xml:space="preserve"> sú  rozdelení </w:t>
            </w:r>
            <w:r w:rsidR="005709E3">
              <w:t xml:space="preserve">na skupiny </w:t>
            </w:r>
            <w:r w:rsidR="009E7124">
              <w:t>v zmysle vyhlášky MŠ SR č.320/2008Z.z. o základnej škole § 15 ods.1 a 3 a v znení vyhlášky MŠVVaŠ SR č. 224/2011Z.Z. o rozdelení tried na skupiny a zriaďovanie skupín</w:t>
            </w:r>
            <w:r w:rsidR="002C02CC">
              <w:t>.</w:t>
            </w:r>
          </w:p>
        </w:tc>
      </w:tr>
      <w:tr w:rsidR="005709E3" w:rsidTr="000479DC">
        <w:trPr>
          <w:trHeight w:val="558"/>
        </w:trPr>
        <w:tc>
          <w:tcPr>
            <w:tcW w:w="1243" w:type="dxa"/>
            <w:vAlign w:val="center"/>
          </w:tcPr>
          <w:p w:rsidR="005709E3" w:rsidRDefault="005709E3" w:rsidP="005709E3">
            <w:r>
              <w:t>PVO</w:t>
            </w:r>
          </w:p>
        </w:tc>
        <w:tc>
          <w:tcPr>
            <w:tcW w:w="8350" w:type="dxa"/>
            <w:vAlign w:val="center"/>
          </w:tcPr>
          <w:p w:rsidR="005709E3" w:rsidRDefault="005709E3" w:rsidP="005709E3">
            <w:r>
              <w:t>Učebné osnovy sú totožné so vzdelávacím štandardom ŠVP pre PVO</w:t>
            </w:r>
          </w:p>
        </w:tc>
      </w:tr>
      <w:tr w:rsidR="005709E3" w:rsidTr="000479DC">
        <w:trPr>
          <w:trHeight w:val="558"/>
        </w:trPr>
        <w:tc>
          <w:tcPr>
            <w:tcW w:w="1243" w:type="dxa"/>
            <w:vAlign w:val="center"/>
          </w:tcPr>
          <w:p w:rsidR="005709E3" w:rsidRDefault="005709E3" w:rsidP="005709E3">
            <w:r>
              <w:t>HUV</w:t>
            </w:r>
          </w:p>
        </w:tc>
        <w:tc>
          <w:tcPr>
            <w:tcW w:w="8350" w:type="dxa"/>
            <w:vAlign w:val="center"/>
          </w:tcPr>
          <w:p w:rsidR="005709E3" w:rsidRDefault="005709E3" w:rsidP="005709E3">
            <w:r>
              <w:t>Učebné osnovy sú totožné so vzdelávacím štandardom ŠVP pre HUV</w:t>
            </w:r>
          </w:p>
        </w:tc>
      </w:tr>
      <w:tr w:rsidR="005709E3" w:rsidTr="000479DC">
        <w:trPr>
          <w:trHeight w:val="558"/>
        </w:trPr>
        <w:tc>
          <w:tcPr>
            <w:tcW w:w="1243" w:type="dxa"/>
            <w:vAlign w:val="center"/>
          </w:tcPr>
          <w:p w:rsidR="005709E3" w:rsidRDefault="005709E3" w:rsidP="005709E3">
            <w:r>
              <w:t>VYV</w:t>
            </w:r>
          </w:p>
        </w:tc>
        <w:tc>
          <w:tcPr>
            <w:tcW w:w="8350" w:type="dxa"/>
            <w:vAlign w:val="center"/>
          </w:tcPr>
          <w:p w:rsidR="005709E3" w:rsidRDefault="005709E3" w:rsidP="005709E3">
            <w:r>
              <w:t>Učebné osnovy sú totožné so vzdelávacím štandardom ŠVP pre VYV</w:t>
            </w:r>
          </w:p>
        </w:tc>
      </w:tr>
      <w:tr w:rsidR="005709E3" w:rsidTr="000479DC">
        <w:trPr>
          <w:trHeight w:val="558"/>
        </w:trPr>
        <w:tc>
          <w:tcPr>
            <w:tcW w:w="1243" w:type="dxa"/>
            <w:vAlign w:val="center"/>
          </w:tcPr>
          <w:p w:rsidR="005709E3" w:rsidRDefault="005709E3" w:rsidP="005709E3">
            <w:r>
              <w:t>TSV</w:t>
            </w:r>
          </w:p>
        </w:tc>
        <w:tc>
          <w:tcPr>
            <w:tcW w:w="8350" w:type="dxa"/>
            <w:vAlign w:val="center"/>
          </w:tcPr>
          <w:p w:rsidR="005709E3" w:rsidRDefault="005709E3" w:rsidP="005709E3">
            <w:r>
              <w:t>Učebné osnovy sú totožné so vzdelávacím štandardom ŠVP pre TSV</w:t>
            </w:r>
          </w:p>
        </w:tc>
      </w:tr>
      <w:tr w:rsidR="005709E3" w:rsidTr="00C57E33">
        <w:trPr>
          <w:trHeight w:val="558"/>
        </w:trPr>
        <w:tc>
          <w:tcPr>
            <w:tcW w:w="1243" w:type="dxa"/>
          </w:tcPr>
          <w:p w:rsidR="005709E3" w:rsidRDefault="005709E3" w:rsidP="005709E3">
            <w:r>
              <w:t>ETV/NBV</w:t>
            </w:r>
          </w:p>
        </w:tc>
        <w:tc>
          <w:tcPr>
            <w:tcW w:w="8350" w:type="dxa"/>
          </w:tcPr>
          <w:p w:rsidR="005709E3" w:rsidRDefault="005709E3" w:rsidP="00C276C4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C276C4">
              <w:t>2</w:t>
            </w:r>
            <w:r>
              <w:t xml:space="preserve">. ročníka rozdelení na vyučovanie etickej výchovy a náboženskej výchovy na 2 skupiny. Učebné </w:t>
            </w:r>
            <w:r>
              <w:lastRenderedPageBreak/>
              <w:t xml:space="preserve">osnovy sú totožné so vzdelávacím štandardom ŠVP pre ETV a NBV. </w:t>
            </w:r>
          </w:p>
        </w:tc>
      </w:tr>
      <w:tr w:rsidR="0026612C" w:rsidTr="0026612C"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Default="0026612C" w:rsidP="0026612C">
            <w:pPr>
              <w:rPr>
                <w:b/>
                <w:sz w:val="28"/>
                <w:szCs w:val="28"/>
              </w:rPr>
            </w:pPr>
          </w:p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5. ročník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350" w:type="dxa"/>
            <w:vAlign w:val="center"/>
          </w:tcPr>
          <w:p w:rsidR="0026612C" w:rsidRDefault="0026612C" w:rsidP="00A042CC">
            <w:r>
              <w:t>Učebné osnovy sú totožné so vzdelávacím štandardom ŠVP pre SJL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ANJ</w:t>
            </w:r>
          </w:p>
        </w:tc>
        <w:tc>
          <w:tcPr>
            <w:tcW w:w="8350" w:type="dxa"/>
          </w:tcPr>
          <w:p w:rsidR="0026612C" w:rsidRDefault="0026612C" w:rsidP="00364AED">
            <w:r>
              <w:t xml:space="preserve">V zmysle vyhlášky MŠ SR č.320/2008Z.z. o základnej škole § 15 ods.1 a 3 a v znení vyhlášky MŠVVaŠ SR č. 224/2011Z.Z. o rozdelení tried na skupiny a zriaďovanie skupín sú žiaci 5.B, 5.C a 5.E triedy rozdelení na vyučovanie anglického jazyka na 2 skupiny. Učebné osnovy sú totožné so vzdelávacím štandardom ŠVP pre ANJ. </w:t>
            </w:r>
          </w:p>
          <w:p w:rsidR="0026612C" w:rsidRDefault="0026612C" w:rsidP="002C02CC">
            <w:r>
              <w:t xml:space="preserve">V  5.A, triede s rozšíreným vyučovaním anglického jazyka – bola jedna disponibilná hodina použitá na navýšenie počtu hodín ANJ s cieľom posilniť najmä komunikáciu žiakov v anglickom jazyku.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364AED">
            <w:r>
              <w:t>NEJ</w:t>
            </w:r>
          </w:p>
        </w:tc>
        <w:tc>
          <w:tcPr>
            <w:tcW w:w="8350" w:type="dxa"/>
            <w:vAlign w:val="center"/>
          </w:tcPr>
          <w:p w:rsidR="0026612C" w:rsidRDefault="0026612C" w:rsidP="002C02CC">
            <w:r>
              <w:t>V  5.A, triede s rozšíreným vyučovaním anglického jazyka – bola jedna disponibilná hodina použitá na vyučovanie nemeckého jazyka ako 2. cudzieho jazyka</w:t>
            </w:r>
            <w:r w:rsidR="002C02CC">
              <w:rPr>
                <w:b/>
              </w:rPr>
              <w:t>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MAT</w:t>
            </w:r>
          </w:p>
        </w:tc>
        <w:tc>
          <w:tcPr>
            <w:tcW w:w="8350" w:type="dxa"/>
          </w:tcPr>
          <w:p w:rsidR="0026612C" w:rsidRDefault="0026612C" w:rsidP="002C02CC">
            <w:r>
              <w:t>Vyučovanie predmetu matematika bolo v triedach 5.B, 5.C, 5.D a 5.E posilnené jednou voliteľnou hodinou, ktorá bude využitá na upevňovanie základných počtových výkonov a</w:t>
            </w:r>
            <w:r w:rsidR="002C02CC">
              <w:t> </w:t>
            </w:r>
            <w:r>
              <w:t>geometrie</w:t>
            </w:r>
            <w:r w:rsidR="002C02CC">
              <w:t>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INF</w:t>
            </w:r>
          </w:p>
        </w:tc>
        <w:tc>
          <w:tcPr>
            <w:tcW w:w="8350" w:type="dxa"/>
          </w:tcPr>
          <w:p w:rsidR="0026612C" w:rsidRDefault="0026612C" w:rsidP="00364AED">
            <w:r>
              <w:t>V zmysle vyhlášky MŠ SR č.320/2008Z.z. o základnej škole § 15 ods.1 a 4 a v znení vyhlášky MŠVVaŠ SR č. 224/2011Z.Z. o rozdelení tried na skupiny a zriaďovanie skupín sú žiaci 5.A, 5.B, 5.C, 5.D a 5.E triedy rozdelení na vyučovanie informatiky na 2 skupiny. Vyučovanie prebieha v odborných učebniach informatiky.</w:t>
            </w:r>
          </w:p>
          <w:p w:rsidR="0026612C" w:rsidRDefault="0026612C" w:rsidP="00364AED">
            <w:r>
              <w:t xml:space="preserve"> Učebné osnovy sú totožné so vzdelávacím štandardom ŠVP pre INF.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BIO</w:t>
            </w:r>
          </w:p>
        </w:tc>
        <w:tc>
          <w:tcPr>
            <w:tcW w:w="8350" w:type="dxa"/>
          </w:tcPr>
          <w:p w:rsidR="0026612C" w:rsidRDefault="0026612C" w:rsidP="00364AED">
            <w:r>
              <w:t>Vyučovanie biológie sa uskutočňuje v odbornej učebni biológie, ktorá je bohato vybavená pomôckami i modernou technikou.</w:t>
            </w:r>
          </w:p>
          <w:p w:rsidR="0026612C" w:rsidRDefault="0026612C" w:rsidP="00364AED">
            <w:r>
              <w:t>Učebné osnovy sú totožné so vzdelávacím štandardom ŠVP pre BIO.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DEJ</w:t>
            </w:r>
          </w:p>
        </w:tc>
        <w:tc>
          <w:tcPr>
            <w:tcW w:w="8350" w:type="dxa"/>
          </w:tcPr>
          <w:p w:rsidR="0026612C" w:rsidRDefault="0026612C" w:rsidP="002C02CC">
            <w:r>
              <w:t xml:space="preserve">Voliteľná hodina v predmete dejepis je uplatnená v triedach 5.A, 5.B, 5.C, 5.E a  je využitá na poznanie najstarších ľudských dejín – praveku.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A042CC">
            <w:r>
              <w:t>GEG</w:t>
            </w:r>
          </w:p>
        </w:tc>
        <w:tc>
          <w:tcPr>
            <w:tcW w:w="8350" w:type="dxa"/>
            <w:vAlign w:val="center"/>
          </w:tcPr>
          <w:p w:rsidR="0026612C" w:rsidRDefault="0026612C" w:rsidP="00A042CC">
            <w:r>
              <w:t>Učebné osnovy sú totožné so vzdelávacím štandardom ŠVP pre GEG.</w:t>
            </w:r>
          </w:p>
        </w:tc>
      </w:tr>
      <w:tr w:rsidR="0026612C" w:rsidTr="0026612C">
        <w:trPr>
          <w:trHeight w:val="1581"/>
        </w:trPr>
        <w:tc>
          <w:tcPr>
            <w:tcW w:w="1243" w:type="dxa"/>
            <w:vAlign w:val="center"/>
          </w:tcPr>
          <w:p w:rsidR="0026612C" w:rsidRDefault="0026612C" w:rsidP="00A042CC">
            <w:r>
              <w:t>ETV/NBV</w:t>
            </w:r>
          </w:p>
        </w:tc>
        <w:tc>
          <w:tcPr>
            <w:tcW w:w="8350" w:type="dxa"/>
            <w:vAlign w:val="center"/>
          </w:tcPr>
          <w:p w:rsidR="0026612C" w:rsidRDefault="0026612C" w:rsidP="00A042CC">
            <w:r>
              <w:t xml:space="preserve">V zmysle vyhlášky MŠ SR č.320/2008Z.z. o základnej škole § 15 ods.1 a 2 a v znení vyhlášky MŠVVaŠ SR č. 224/2011Z.Z. o rozdelení tried na skupiny a zriaďovanie skupín sú žiaci všetkých tried 5. ročníka rozdelení na vyučovanie etickej výchovy a náboženskej výchovy na 2 skupiny. Učebné osnovy sú totožné so vzdelávacím štandardom ŠVP pre ETV a NBV. </w:t>
            </w:r>
          </w:p>
          <w:p w:rsidR="0026612C" w:rsidRDefault="0026612C" w:rsidP="00A042CC"/>
        </w:tc>
      </w:tr>
      <w:tr w:rsidR="0026612C" w:rsidTr="00F60C13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60C13">
            <w:r>
              <w:t>THD</w:t>
            </w:r>
          </w:p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</w:tc>
        <w:tc>
          <w:tcPr>
            <w:tcW w:w="8350" w:type="dxa"/>
            <w:vAlign w:val="center"/>
          </w:tcPr>
          <w:p w:rsidR="0026612C" w:rsidRDefault="0026612C" w:rsidP="00F60C13">
            <w:r>
              <w:t xml:space="preserve">V zmysle vyhlášky MŠ SR č.320/2008Z.z. o základnej škole § 15 ods.1 a 6 a v znení vyhlášky MŠVVaŠ SR č. 224/2011Z.Z. o rozdelení tried na skupiny a zriaďovanie skupín sú žiaci 5.A, 5.B, 5.C a 5.E triedy rozdelení na vyučovanie techniky na 2 skupiny. Učebné osnovy sú totožné so vzdelávacím štandardom ŠVP pre THD. </w:t>
            </w:r>
          </w:p>
          <w:p w:rsidR="0026612C" w:rsidRDefault="0026612C" w:rsidP="00F60C13"/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364AED">
            <w:r>
              <w:t>HUV</w:t>
            </w:r>
          </w:p>
        </w:tc>
        <w:tc>
          <w:tcPr>
            <w:tcW w:w="8350" w:type="dxa"/>
            <w:vAlign w:val="center"/>
          </w:tcPr>
          <w:p w:rsidR="0026612C" w:rsidRDefault="0026612C" w:rsidP="00364AED">
            <w:r>
              <w:t>Učebné osnovy sú totožné so vzdelávacím štandardom ŠVP pre HUV.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VYV</w:t>
            </w:r>
          </w:p>
        </w:tc>
        <w:tc>
          <w:tcPr>
            <w:tcW w:w="8350" w:type="dxa"/>
          </w:tcPr>
          <w:p w:rsidR="0026612C" w:rsidRDefault="0026612C" w:rsidP="002C02CC">
            <w:r>
              <w:t>V triedach 5.B, 5.C a 5.E bola pridaná jedna voliteľná hodina na výtvarnú výchovu s cieľom zdokonaliť výtvarné zručnosti žiakov a naučiť ich vnímať okolité prostredie z hľadiska estetiky.</w:t>
            </w:r>
            <w:r w:rsidRPr="00AA5E21">
              <w:rPr>
                <w:b/>
              </w:rPr>
              <w:t xml:space="preserve">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TSV</w:t>
            </w:r>
          </w:p>
        </w:tc>
        <w:tc>
          <w:tcPr>
            <w:tcW w:w="8350" w:type="dxa"/>
          </w:tcPr>
          <w:p w:rsidR="0026612C" w:rsidRDefault="0026612C" w:rsidP="00364AED">
            <w:r>
              <w:t xml:space="preserve">V zmysle vyhlášky MŠ SR č.320/2008Z.z. o základnej škole § 15 ods.1 a 5 a v znení vyhlášky MŠVVaŠ SR č. 224/2011Z.Z. o rozdelení tried na skupiny a zriaďovanie skupín sú žiaci všetkých tried 5. ročníka rozdelení na vyučovanie na skupinu chlapcov a dievčat. Z dôvodu dodržania počtu v skupinách sú spájané deti z rôznych tried 5. ročníka. </w:t>
            </w:r>
          </w:p>
          <w:p w:rsidR="0026612C" w:rsidRDefault="0026612C" w:rsidP="00364AED">
            <w:r>
              <w:lastRenderedPageBreak/>
              <w:t xml:space="preserve">Učebné osnovy sú totožné so vzdelávacím štandardom ŠVP pre TSV.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lastRenderedPageBreak/>
              <w:t>SRL</w:t>
            </w:r>
          </w:p>
        </w:tc>
        <w:tc>
          <w:tcPr>
            <w:tcW w:w="8350" w:type="dxa"/>
          </w:tcPr>
          <w:p w:rsidR="0026612C" w:rsidRDefault="0026612C" w:rsidP="002C02CC">
            <w:r>
              <w:t>V 5.D – športovej triede , boli 2 disponibilné hodiny využité na dotáciu hodín športovej prípravy.</w:t>
            </w:r>
            <w:r w:rsidRPr="00AA5E21">
              <w:rPr>
                <w:b/>
              </w:rPr>
              <w:t xml:space="preserve"> </w:t>
            </w:r>
          </w:p>
        </w:tc>
      </w:tr>
      <w:tr w:rsidR="0026612C" w:rsidTr="0026612C">
        <w:trPr>
          <w:trHeight w:val="529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6. ročník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SJL</w:t>
            </w:r>
          </w:p>
        </w:tc>
        <w:tc>
          <w:tcPr>
            <w:tcW w:w="8350" w:type="dxa"/>
          </w:tcPr>
          <w:p w:rsidR="0026612C" w:rsidRDefault="0026612C" w:rsidP="00364AED">
            <w:r>
              <w:t>Učebné osnovy sú totožné so vzdelávacím štandardom ŠVP pre SJL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ANJ</w:t>
            </w:r>
          </w:p>
        </w:tc>
        <w:tc>
          <w:tcPr>
            <w:tcW w:w="8350" w:type="dxa"/>
          </w:tcPr>
          <w:p w:rsidR="0026612C" w:rsidRDefault="0026612C" w:rsidP="00BE0AAB">
            <w:r>
              <w:t xml:space="preserve">V zmysle vyhlášky MŠ SR č.320/2008Z.z. o základnej škole § 15 ods.1 a 3 a v znení vyhlášky MŠVVaŠ SR č. 224/2011Z.Z. o rozdelení tried na skupiny a zriaďovanie skupín sú žiaci 6.B,6.C a 6.E triedy rozdelení na vyučovanie anglického jazyka na 2 skupiny. Učebné osnovy sú totožné so vzdelávacím štandardom ŠVP pre ANJ. </w:t>
            </w:r>
          </w:p>
          <w:p w:rsidR="0026612C" w:rsidRDefault="0026612C" w:rsidP="002C02CC">
            <w:r>
              <w:t>V 6.A – jazykovej triede, bola 1 disponibilná hodina zameraná na posilnenie konverzácie v anglickom jazyku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NEJ</w:t>
            </w:r>
          </w:p>
        </w:tc>
        <w:tc>
          <w:tcPr>
            <w:tcW w:w="8350" w:type="dxa"/>
          </w:tcPr>
          <w:p w:rsidR="0026612C" w:rsidRDefault="0026612C" w:rsidP="002C02CC">
            <w:r>
              <w:t>V  6.A, triede s rozšíreným vyučovaním anglického jazyka – boli dve disponibilné hodiny použité na vyučovanie nemeckého jazyka ako 2. cudzieho jazyka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1613C">
              <w:t>V triedach 6.B,6.C, 6.E</w:t>
            </w:r>
            <w:r>
              <w:t xml:space="preserve"> je jedna voliteľná hodina použitá na poskytnutie vedomostných základov druhého cudzieho jazyka.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>
              <w:t>RUJ</w:t>
            </w:r>
          </w:p>
        </w:tc>
        <w:tc>
          <w:tcPr>
            <w:tcW w:w="8350" w:type="dxa"/>
          </w:tcPr>
          <w:p w:rsidR="0026612C" w:rsidRDefault="0026612C" w:rsidP="002C02CC">
            <w:r w:rsidRPr="0011613C">
              <w:t>V triedach 6.B,6.C, 6.E</w:t>
            </w:r>
            <w:r>
              <w:t xml:space="preserve"> je jedna voliteľná hodina použitá na poskytnutie vedomostných základov ruského jazyka ako druhého cudzieho jazyka. 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 w:rsidRPr="001115DA">
              <w:t>MAT</w:t>
            </w:r>
          </w:p>
        </w:tc>
        <w:tc>
          <w:tcPr>
            <w:tcW w:w="8350" w:type="dxa"/>
          </w:tcPr>
          <w:p w:rsidR="0026612C" w:rsidRPr="0011613C" w:rsidRDefault="0026612C" w:rsidP="002C02CC">
            <w:r>
              <w:t xml:space="preserve">Vyučovanie predmetu matematika bolo vo všetkých triedach 6. ročníka </w:t>
            </w:r>
            <w:r w:rsidRPr="00FB5584">
              <w:t xml:space="preserve">posilnené jednou voliteľnou hodinou, ktorá bude využitá na </w:t>
            </w:r>
            <w:r w:rsidR="00CD2C95">
              <w:t>rozšírenie tematických celkov Deliteľnosť prirodzených čísel a Vlastnosti trojuholníkov</w:t>
            </w:r>
            <w:r w:rsidRPr="00FB5584">
              <w:rPr>
                <w:b/>
              </w:rPr>
              <w:t xml:space="preserve"> </w:t>
            </w:r>
            <w:r w:rsidR="002C02CC">
              <w:rPr>
                <w:b/>
              </w:rPr>
              <w:t>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Pr="00FB5584" w:rsidRDefault="0026612C" w:rsidP="00FB5584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50" w:type="dxa"/>
          </w:tcPr>
          <w:p w:rsidR="0026612C" w:rsidRDefault="0026612C" w:rsidP="00FB5584">
            <w:r>
              <w:t>V zmysle vyhlášky MŠ SR č.320/2008Z.z. o základnej škole § 15 ods.1 a 4 a v znení vyhlášky MŠVVaŠ SR č. 224/2011Z.Z. o rozdelení tried na skupiny a zriaďovanie skupín sú žiaci 6.A, 6.B, 6.C, 5.D a 6.E triedy rozdelení na vyučovanie informatiky na 2 skupiny. Vyučovanie prebieha v odborných učebniach informatiky.</w:t>
            </w:r>
          </w:p>
          <w:p w:rsidR="0026612C" w:rsidRDefault="0026612C" w:rsidP="00FB5584">
            <w:r>
              <w:t xml:space="preserve"> Učebné osnovy sú totožné so vzdelávacím štandardom ŠVP pre INF.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B5584">
            <w:r>
              <w:t>FYZ</w:t>
            </w:r>
          </w:p>
        </w:tc>
        <w:tc>
          <w:tcPr>
            <w:tcW w:w="8350" w:type="dxa"/>
            <w:vAlign w:val="center"/>
          </w:tcPr>
          <w:p w:rsidR="0026612C" w:rsidRPr="0011613C" w:rsidRDefault="0026612C" w:rsidP="00FB5584">
            <w:r>
              <w:t>Učebné osnovy sú totožné so vzdelávacím štandardom ŠVP pre FYZ.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 w:rsidRPr="00CD2C95">
              <w:t>BIO</w:t>
            </w:r>
          </w:p>
        </w:tc>
        <w:tc>
          <w:tcPr>
            <w:tcW w:w="8350" w:type="dxa"/>
          </w:tcPr>
          <w:p w:rsidR="0026612C" w:rsidRDefault="0026612C" w:rsidP="002C02CC">
            <w:r>
              <w:t xml:space="preserve">V 6.B,6.C a 6.E triede bude jedna voliteľná hodina zameraná na </w:t>
            </w:r>
            <w:r w:rsidR="00CD2C95">
              <w:t xml:space="preserve">rozširovanie učiva pomocou odbornej literatúry so zameraním na čitateľskú gramotnosť, </w:t>
            </w:r>
            <w:r w:rsidR="00412733">
              <w:t>rozvoj manuálnych zručností pri pestovaní rastlín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A1656">
              <w:t>Triedy</w:t>
            </w:r>
            <w:r>
              <w:t xml:space="preserve"> 6.A a 6.D postupujú podľa učebných osnov, ktoré sú totožné so vzdelávacím štandardom ŠVP pre BIO. </w:t>
            </w:r>
          </w:p>
        </w:tc>
      </w:tr>
      <w:tr w:rsidR="0026612C" w:rsidTr="00F60C13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60C13">
            <w:r>
              <w:t>DEJ</w:t>
            </w:r>
          </w:p>
        </w:tc>
        <w:tc>
          <w:tcPr>
            <w:tcW w:w="8350" w:type="dxa"/>
            <w:vAlign w:val="center"/>
          </w:tcPr>
          <w:p w:rsidR="0026612C" w:rsidRDefault="0026612C" w:rsidP="00F60C13">
            <w:r>
              <w:t>Učebné osnovy sú totožné so vzdelávacím štandardom ŠVP pre DEJ.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</w:tcPr>
          <w:p w:rsidR="0026612C" w:rsidRDefault="0026612C" w:rsidP="00364AED">
            <w:r w:rsidRPr="00412733">
              <w:t>GEG</w:t>
            </w:r>
          </w:p>
        </w:tc>
        <w:tc>
          <w:tcPr>
            <w:tcW w:w="8350" w:type="dxa"/>
          </w:tcPr>
          <w:p w:rsidR="0026612C" w:rsidRDefault="0026612C" w:rsidP="002C02CC">
            <w:r>
              <w:t xml:space="preserve">V 6.B,6.C a 6.E triede bude jedna voliteľná hodina zameraná na </w:t>
            </w:r>
            <w:r w:rsidR="00412733">
              <w:t>precvičovanie a upevňovanie základného  a rozširujúceho učiva pomocou máp, atlasov a odbornej literatúry, využitie nových trendov  a moderných technológií vo vyučovaní GEG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. </w:t>
            </w:r>
            <w:r w:rsidRPr="004A1656">
              <w:t>Triedy</w:t>
            </w:r>
            <w:r>
              <w:t xml:space="preserve"> 6.A a 6.D postupujú podľa učebných osnov, ktoré sú totožné so vzdelávacím štandardom ŠVP pre GEG.</w:t>
            </w:r>
          </w:p>
        </w:tc>
      </w:tr>
      <w:tr w:rsidR="0026612C" w:rsidTr="00F60C13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60C13">
            <w:r>
              <w:t>OBN</w:t>
            </w:r>
          </w:p>
        </w:tc>
        <w:tc>
          <w:tcPr>
            <w:tcW w:w="8350" w:type="dxa"/>
            <w:vAlign w:val="center"/>
          </w:tcPr>
          <w:p w:rsidR="0026612C" w:rsidRDefault="0026612C" w:rsidP="00F60C13">
            <w:r>
              <w:t>Učebné osnovy sú totožné so vzdelávacím štandardom ŠVP pre OBN.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B5584">
            <w:r>
              <w:t>ETV/NBV</w:t>
            </w:r>
          </w:p>
        </w:tc>
        <w:tc>
          <w:tcPr>
            <w:tcW w:w="8350" w:type="dxa"/>
            <w:vAlign w:val="center"/>
          </w:tcPr>
          <w:p w:rsidR="0026612C" w:rsidRDefault="0026612C" w:rsidP="00FB5584">
            <w:r>
              <w:t xml:space="preserve">V zmysle vyhlášky MŠ SR č.320/2008Z.z. o základnej škole § 15 ods.1 a 2 a v znení vyhlášky MŠVVaŠ SR č. 224/2011Z.Z. o rozdelení tried na skupiny a zriaďovanie skupín sú žiaci všetkých tried 6. ročníka rozdelení na vyučovanie etickej výchovy a náboženskej výchovy na 2 skupiny. Učebné osnovy sú totožné so vzdelávacím štandardom ŠVP pre ETV a NBV. </w:t>
            </w:r>
          </w:p>
          <w:p w:rsidR="0026612C" w:rsidRDefault="0026612C" w:rsidP="00FB5584"/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B5584">
            <w:r>
              <w:t>THD</w:t>
            </w:r>
          </w:p>
        </w:tc>
        <w:tc>
          <w:tcPr>
            <w:tcW w:w="8350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 6 a v znení vyhlášky MŠVVaŠ SR č. 224/2011Z.Z. o rozdelení tried na skupiny a zriaďovanie skupín sú žiaci 5.A, 5.B, 5.C a 5.E triedy rozdelení na </w:t>
            </w:r>
            <w:r>
              <w:lastRenderedPageBreak/>
              <w:t xml:space="preserve">vyučovanie techniky na 2 skupiny. Učebné osnovy sú totožné so vzdelávacím štandardom ŠVP pre THD. </w:t>
            </w:r>
          </w:p>
          <w:p w:rsidR="0026612C" w:rsidRDefault="0026612C" w:rsidP="00FB5584"/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B5584">
            <w:r>
              <w:lastRenderedPageBreak/>
              <w:t>HUV</w:t>
            </w:r>
          </w:p>
        </w:tc>
        <w:tc>
          <w:tcPr>
            <w:tcW w:w="8350" w:type="dxa"/>
            <w:vAlign w:val="center"/>
          </w:tcPr>
          <w:p w:rsidR="0026612C" w:rsidRDefault="0026612C" w:rsidP="00FA0772">
            <w:r>
              <w:t>Učebné osnovy sú totožné so vzdelávacím štandardom ŠVP pre HUV.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B5584">
            <w:r>
              <w:t>VYV</w:t>
            </w:r>
          </w:p>
        </w:tc>
        <w:tc>
          <w:tcPr>
            <w:tcW w:w="8350" w:type="dxa"/>
            <w:vAlign w:val="center"/>
          </w:tcPr>
          <w:p w:rsidR="0026612C" w:rsidRDefault="0026612C" w:rsidP="00FA0772">
            <w:r>
              <w:t>Učebné osnovy sú totožné so vzdelávacím štandardom ŠVP pre VYV.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B5584">
            <w:r>
              <w:t>TSV</w:t>
            </w:r>
          </w:p>
        </w:tc>
        <w:tc>
          <w:tcPr>
            <w:tcW w:w="8350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 5 a v znení vyhlášky MŠVVaŠ SR č. 224/2011Z.Z. o rozdelení tried na skupiny a zriaďovanie skupín sú žiaci všetkých tried 6. ročníka rozdelení na vyučovanie na skupinu chlapcov a dievčat. Z dôvodu dodržania počtu v skupinách sú spájaní žiaci z rôznych tried 6. ročníka. </w:t>
            </w:r>
          </w:p>
          <w:p w:rsidR="0026612C" w:rsidRDefault="0026612C" w:rsidP="00FA0772">
            <w:r>
              <w:t>Učebné osnovy sú totožné so vzdelávacím štandardom ŠVP pre TSV.</w:t>
            </w:r>
          </w:p>
        </w:tc>
      </w:tr>
      <w:tr w:rsidR="0026612C" w:rsidTr="0026612C">
        <w:trPr>
          <w:trHeight w:val="529"/>
        </w:trPr>
        <w:tc>
          <w:tcPr>
            <w:tcW w:w="1243" w:type="dxa"/>
            <w:vAlign w:val="center"/>
          </w:tcPr>
          <w:p w:rsidR="0026612C" w:rsidRDefault="0026612C" w:rsidP="00FB5584">
            <w:r>
              <w:t>SRL</w:t>
            </w:r>
          </w:p>
        </w:tc>
        <w:tc>
          <w:tcPr>
            <w:tcW w:w="8350" w:type="dxa"/>
            <w:vAlign w:val="center"/>
          </w:tcPr>
          <w:p w:rsidR="0026612C" w:rsidRDefault="0026612C" w:rsidP="002C02CC">
            <w:r>
              <w:t>V 6.D – športovej triede , boli 3 disponibilné hodiny využité na dotáciu hodín športovej prípravy</w:t>
            </w:r>
            <w:r w:rsidR="002C02CC">
              <w:t>.</w:t>
            </w:r>
          </w:p>
        </w:tc>
      </w:tr>
    </w:tbl>
    <w:p w:rsidR="00E43E8F" w:rsidRDefault="00E43E8F" w:rsidP="004A1656"/>
    <w:sectPr w:rsidR="00E43E8F" w:rsidSect="002E23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CC"/>
    <w:rsid w:val="001115DA"/>
    <w:rsid w:val="0011613C"/>
    <w:rsid w:val="00253322"/>
    <w:rsid w:val="0026612C"/>
    <w:rsid w:val="002C02CC"/>
    <w:rsid w:val="002E231E"/>
    <w:rsid w:val="0033243E"/>
    <w:rsid w:val="00412733"/>
    <w:rsid w:val="004A1656"/>
    <w:rsid w:val="0050614A"/>
    <w:rsid w:val="00562662"/>
    <w:rsid w:val="005709E3"/>
    <w:rsid w:val="006F0309"/>
    <w:rsid w:val="009C60C7"/>
    <w:rsid w:val="009E7124"/>
    <w:rsid w:val="00A042CC"/>
    <w:rsid w:val="00A5436A"/>
    <w:rsid w:val="00BE0AAB"/>
    <w:rsid w:val="00BF2CA8"/>
    <w:rsid w:val="00C276C4"/>
    <w:rsid w:val="00CD2C95"/>
    <w:rsid w:val="00E43E8F"/>
    <w:rsid w:val="00F60C13"/>
    <w:rsid w:val="00FA0772"/>
    <w:rsid w:val="00FB5584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Hrabková</dc:creator>
  <cp:lastModifiedBy>Adriana Gočová</cp:lastModifiedBy>
  <cp:revision>2</cp:revision>
  <cp:lastPrinted>2016-08-26T06:13:00Z</cp:lastPrinted>
  <dcterms:created xsi:type="dcterms:W3CDTF">2016-09-05T12:17:00Z</dcterms:created>
  <dcterms:modified xsi:type="dcterms:W3CDTF">2016-09-05T12:17:00Z</dcterms:modified>
</cp:coreProperties>
</file>